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DB" w:rsidRDefault="003D56D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別記様式第</w:t>
      </w:r>
      <w:r>
        <w:t>2(</w:t>
      </w:r>
      <w:r>
        <w:rPr>
          <w:rFonts w:cs="ＭＳ 明朝" w:hint="eastAsia"/>
        </w:rPr>
        <w:t>第</w:t>
      </w:r>
      <w:r>
        <w:t>7</w:t>
      </w:r>
      <w:r>
        <w:rPr>
          <w:rFonts w:cs="ＭＳ 明朝"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08"/>
        <w:gridCol w:w="1470"/>
        <w:gridCol w:w="156"/>
        <w:gridCol w:w="1417"/>
        <w:gridCol w:w="422"/>
        <w:gridCol w:w="2412"/>
      </w:tblGrid>
      <w:tr w:rsidR="003D56DB">
        <w:tc>
          <w:tcPr>
            <w:tcW w:w="8502" w:type="dxa"/>
            <w:gridSpan w:val="7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業績調書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　日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氏名　　　　　　　　　　印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研究分野</w:t>
            </w:r>
          </w:p>
        </w:tc>
        <w:tc>
          <w:tcPr>
            <w:tcW w:w="4251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研究内容のキーワード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51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8502" w:type="dxa"/>
            <w:gridSpan w:val="7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教育上の能力に関する事項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年月日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概要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教育方法の実践例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作成した教科書、教材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cs="ＭＳ 明朝" w:hint="eastAsia"/>
                <w:sz w:val="16"/>
                <w:szCs w:val="16"/>
              </w:rPr>
              <w:t xml:space="preserve">　教育上の能力に関する大学等の評価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cs="ＭＳ 明朝" w:hint="eastAsia"/>
                <w:sz w:val="16"/>
                <w:szCs w:val="16"/>
              </w:rPr>
              <w:t xml:space="preserve">　実務の経験を有する者についての特記事項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8502" w:type="dxa"/>
            <w:gridSpan w:val="7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職務上の実績に関する事項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年月日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概要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資格、免許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特許等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cs="ＭＳ 明朝" w:hint="eastAsia"/>
                <w:sz w:val="16"/>
                <w:szCs w:val="16"/>
              </w:rPr>
              <w:t xml:space="preserve">　実務の経験を有する者についての特記事項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4251" w:type="dxa"/>
            <w:gridSpan w:val="4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cs="ＭＳ 明朝"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8502" w:type="dxa"/>
            <w:gridSpan w:val="7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研究業績等に関する事項</w:t>
            </w:r>
          </w:p>
        </w:tc>
      </w:tr>
      <w:tr w:rsidR="003D56DB"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1208" w:type="dxa"/>
          </w:tcPr>
          <w:p w:rsidR="00DC68D8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単著・共著</w:t>
            </w:r>
          </w:p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の別</w:t>
            </w:r>
          </w:p>
        </w:tc>
        <w:tc>
          <w:tcPr>
            <w:tcW w:w="1470" w:type="dxa"/>
          </w:tcPr>
          <w:p w:rsidR="00DC68D8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発行又は発表</w:t>
            </w:r>
          </w:p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の年月</w:t>
            </w:r>
          </w:p>
        </w:tc>
        <w:tc>
          <w:tcPr>
            <w:tcW w:w="1995" w:type="dxa"/>
            <w:gridSpan w:val="3"/>
          </w:tcPr>
          <w:p w:rsidR="00DC68D8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発行所、発表雑誌等又は</w:t>
            </w:r>
          </w:p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発表学会等の名称</w:t>
            </w:r>
          </w:p>
        </w:tc>
        <w:tc>
          <w:tcPr>
            <w:tcW w:w="2412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概要</w:t>
            </w:r>
          </w:p>
        </w:tc>
      </w:tr>
      <w:tr w:rsidR="003D56DB">
        <w:trPr>
          <w:trHeight w:val="1579"/>
        </w:trPr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著書</w:t>
            </w:r>
            <w:r>
              <w:rPr>
                <w:sz w:val="16"/>
                <w:szCs w:val="16"/>
              </w:rPr>
              <w:t>)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0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2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学術論文</w:t>
            </w:r>
            <w:r>
              <w:rPr>
                <w:sz w:val="16"/>
                <w:szCs w:val="16"/>
              </w:rPr>
              <w:t>)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0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2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c>
          <w:tcPr>
            <w:tcW w:w="1417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その他</w:t>
            </w:r>
            <w:r>
              <w:rPr>
                <w:sz w:val="16"/>
                <w:szCs w:val="16"/>
              </w:rPr>
              <w:t>)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0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2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3D56DB" w:rsidRDefault="003D56DB" w:rsidP="00CD6431">
      <w:pPr>
        <w:rPr>
          <w:rFonts w:cs="Times New Roman"/>
        </w:rPr>
      </w:pPr>
    </w:p>
    <w:sectPr w:rsidR="003D56DB" w:rsidSect="003D56DB">
      <w:pgSz w:w="11907" w:h="16840" w:code="9"/>
      <w:pgMar w:top="1701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0" w:rsidRDefault="006B2360" w:rsidP="00CD6431">
      <w:r>
        <w:separator/>
      </w:r>
    </w:p>
  </w:endnote>
  <w:endnote w:type="continuationSeparator" w:id="0">
    <w:p w:rsidR="006B2360" w:rsidRDefault="006B2360" w:rsidP="00CD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0" w:rsidRDefault="006B2360" w:rsidP="00CD6431">
      <w:r>
        <w:separator/>
      </w:r>
    </w:p>
  </w:footnote>
  <w:footnote w:type="continuationSeparator" w:id="0">
    <w:p w:rsidR="006B2360" w:rsidRDefault="006B2360" w:rsidP="00CD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5"/>
    <w:rsid w:val="00072DE1"/>
    <w:rsid w:val="001C3295"/>
    <w:rsid w:val="00210398"/>
    <w:rsid w:val="002509A5"/>
    <w:rsid w:val="003D56DB"/>
    <w:rsid w:val="00616E5E"/>
    <w:rsid w:val="006B2360"/>
    <w:rsid w:val="009006A9"/>
    <w:rsid w:val="00CD6431"/>
    <w:rsid w:val="00DC68D8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643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6431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E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643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6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6431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別記様式第1(第7条関係)</vt:lpstr>
    </vt:vector>
  </TitlesOfParts>
  <Company>鹿児島大学法文学部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別記様式第1(第7条関係)</dc:title>
  <dc:creator>hj110000</dc:creator>
  <cp:lastModifiedBy>user</cp:lastModifiedBy>
  <cp:revision>4</cp:revision>
  <cp:lastPrinted>2014-06-18T08:22:00Z</cp:lastPrinted>
  <dcterms:created xsi:type="dcterms:W3CDTF">2014-06-18T08:17:00Z</dcterms:created>
  <dcterms:modified xsi:type="dcterms:W3CDTF">2014-06-18T08:22:00Z</dcterms:modified>
</cp:coreProperties>
</file>