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084A" w14:textId="5A9F5863" w:rsidR="00FD112C" w:rsidRPr="000E63BA" w:rsidRDefault="00FD112C" w:rsidP="00FD112C">
      <w:pPr>
        <w:pStyle w:val="a3"/>
        <w:snapToGrid w:val="0"/>
        <w:spacing w:line="300" w:lineRule="atLeast"/>
        <w:rPr>
          <w:rFonts w:hAnsi="ＭＳ 明朝"/>
          <w:color w:val="000000" w:themeColor="text1"/>
          <w:szCs w:val="21"/>
        </w:rPr>
      </w:pPr>
      <w:r w:rsidRPr="007C17A0">
        <w:rPr>
          <w:rFonts w:hAnsi="ＭＳ 明朝" w:hint="eastAsia"/>
          <w:szCs w:val="21"/>
        </w:rPr>
        <w:t>令和</w:t>
      </w:r>
      <w:r w:rsidR="000F332A" w:rsidRPr="007C17A0">
        <w:rPr>
          <w:rFonts w:hAnsi="ＭＳ 明朝" w:hint="eastAsia"/>
          <w:szCs w:val="21"/>
        </w:rPr>
        <w:t xml:space="preserve"> </w:t>
      </w:r>
      <w:r w:rsidR="00EF57C0">
        <w:rPr>
          <w:rFonts w:hAnsi="ＭＳ 明朝" w:hint="eastAsia"/>
          <w:szCs w:val="21"/>
        </w:rPr>
        <w:t>6</w:t>
      </w:r>
      <w:r w:rsidRPr="007C17A0">
        <w:rPr>
          <w:rFonts w:hAnsi="ＭＳ 明朝" w:hint="eastAsia"/>
          <w:szCs w:val="21"/>
        </w:rPr>
        <w:t>年</w:t>
      </w:r>
      <w:r w:rsidR="000F332A" w:rsidRPr="007C17A0">
        <w:rPr>
          <w:rFonts w:hAnsi="ＭＳ 明朝" w:hint="eastAsia"/>
          <w:szCs w:val="21"/>
        </w:rPr>
        <w:t xml:space="preserve"> </w:t>
      </w:r>
      <w:r w:rsidR="00EF57C0">
        <w:rPr>
          <w:rFonts w:hAnsi="ＭＳ 明朝"/>
          <w:szCs w:val="21"/>
        </w:rPr>
        <w:t>3</w:t>
      </w:r>
      <w:r w:rsidRPr="007C17A0">
        <w:rPr>
          <w:rFonts w:hAnsi="ＭＳ 明朝" w:hint="eastAsia"/>
          <w:szCs w:val="21"/>
        </w:rPr>
        <w:t>月</w:t>
      </w:r>
      <w:r w:rsidR="00904DFC" w:rsidRPr="000E63BA">
        <w:rPr>
          <w:rFonts w:hAnsi="ＭＳ 明朝" w:hint="eastAsia"/>
          <w:color w:val="000000" w:themeColor="text1"/>
          <w:szCs w:val="21"/>
        </w:rPr>
        <w:t xml:space="preserve"> </w:t>
      </w:r>
      <w:r w:rsidR="00EE0DF7" w:rsidRPr="000E63BA">
        <w:rPr>
          <w:rFonts w:hAnsi="ＭＳ 明朝" w:hint="eastAsia"/>
          <w:color w:val="000000" w:themeColor="text1"/>
          <w:szCs w:val="21"/>
        </w:rPr>
        <w:t>25</w:t>
      </w:r>
      <w:r w:rsidRPr="000E63BA">
        <w:rPr>
          <w:rFonts w:hAnsi="ＭＳ 明朝" w:hint="eastAsia"/>
          <w:color w:val="000000" w:themeColor="text1"/>
          <w:szCs w:val="21"/>
        </w:rPr>
        <w:t>日</w:t>
      </w:r>
    </w:p>
    <w:p w14:paraId="6131F6FE" w14:textId="77777777" w:rsidR="00FD112C" w:rsidRPr="007C17A0" w:rsidRDefault="00FD112C" w:rsidP="00FD112C">
      <w:pPr>
        <w:pStyle w:val="a3"/>
        <w:snapToGrid w:val="0"/>
        <w:spacing w:line="300" w:lineRule="atLeast"/>
        <w:jc w:val="left"/>
        <w:rPr>
          <w:rFonts w:hAnsi="ＭＳ 明朝"/>
          <w:szCs w:val="21"/>
        </w:rPr>
      </w:pPr>
    </w:p>
    <w:p w14:paraId="54DD4EA1" w14:textId="77777777" w:rsidR="00FD112C" w:rsidRPr="007C17A0" w:rsidRDefault="00FD112C" w:rsidP="00FD112C">
      <w:pPr>
        <w:pStyle w:val="a3"/>
        <w:snapToGrid w:val="0"/>
        <w:spacing w:line="300" w:lineRule="atLeast"/>
        <w:jc w:val="left"/>
        <w:rPr>
          <w:rFonts w:hAnsi="ＭＳ 明朝"/>
          <w:szCs w:val="21"/>
        </w:rPr>
      </w:pPr>
      <w:r w:rsidRPr="007C17A0">
        <w:rPr>
          <w:rFonts w:hAnsi="ＭＳ 明朝" w:hint="eastAsia"/>
          <w:szCs w:val="21"/>
        </w:rPr>
        <w:t>関係機関長　殿</w:t>
      </w:r>
    </w:p>
    <w:p w14:paraId="491E66F5" w14:textId="32AE9E2D" w:rsidR="00FD112C" w:rsidRPr="007C17A0" w:rsidRDefault="00FD112C" w:rsidP="00FD112C">
      <w:pPr>
        <w:pStyle w:val="a3"/>
        <w:snapToGrid w:val="0"/>
        <w:spacing w:line="300" w:lineRule="atLeast"/>
        <w:rPr>
          <w:rFonts w:hAnsi="ＭＳ 明朝"/>
          <w:szCs w:val="21"/>
          <w:lang w:eastAsia="zh-CN"/>
        </w:rPr>
      </w:pPr>
      <w:r w:rsidRPr="007C17A0">
        <w:rPr>
          <w:rFonts w:hAnsi="ＭＳ 明朝" w:hint="eastAsia"/>
          <w:szCs w:val="21"/>
        </w:rPr>
        <w:tab/>
      </w:r>
      <w:r w:rsidRPr="007C17A0">
        <w:rPr>
          <w:rFonts w:hAnsi="ＭＳ 明朝"/>
          <w:szCs w:val="21"/>
        </w:rPr>
        <w:tab/>
      </w:r>
      <w:r w:rsidRPr="007C17A0">
        <w:rPr>
          <w:rFonts w:hAnsi="ＭＳ 明朝" w:hint="eastAsia"/>
          <w:szCs w:val="21"/>
        </w:rPr>
        <w:tab/>
      </w:r>
      <w:r w:rsidRPr="007C17A0">
        <w:rPr>
          <w:rFonts w:hAnsi="ＭＳ 明朝" w:hint="eastAsia"/>
          <w:szCs w:val="21"/>
        </w:rPr>
        <w:tab/>
      </w:r>
      <w:r w:rsidRPr="007C17A0">
        <w:rPr>
          <w:rFonts w:hAnsi="ＭＳ 明朝" w:hint="eastAsia"/>
          <w:szCs w:val="21"/>
          <w:lang w:eastAsia="zh-CN"/>
        </w:rPr>
        <w:t>鹿児島大学学術研究院理工学域工学系長</w:t>
      </w:r>
    </w:p>
    <w:p w14:paraId="2E609122" w14:textId="0F70D96A" w:rsidR="00FD112C" w:rsidRPr="007C17A0" w:rsidRDefault="008E03DD" w:rsidP="00FD112C">
      <w:pPr>
        <w:pStyle w:val="a3"/>
        <w:snapToGrid w:val="0"/>
        <w:spacing w:line="300" w:lineRule="atLeast"/>
        <w:rPr>
          <w:rFonts w:hAnsi="ＭＳ 明朝"/>
          <w:szCs w:val="21"/>
        </w:rPr>
      </w:pPr>
      <w:r w:rsidRPr="007C17A0">
        <w:rPr>
          <w:rFonts w:hAnsi="ＭＳ 明朝" w:hint="eastAsia"/>
          <w:szCs w:val="21"/>
        </w:rPr>
        <w:t>木方　十根</w:t>
      </w:r>
    </w:p>
    <w:p w14:paraId="7BC90A79" w14:textId="383A70BB" w:rsidR="00FD112C" w:rsidRPr="007C17A0" w:rsidRDefault="00FD112C" w:rsidP="00FD112C">
      <w:pPr>
        <w:pStyle w:val="a3"/>
        <w:snapToGrid w:val="0"/>
        <w:spacing w:line="300" w:lineRule="atLeast"/>
        <w:jc w:val="center"/>
        <w:rPr>
          <w:rFonts w:hAnsi="ＭＳ 明朝"/>
          <w:szCs w:val="21"/>
        </w:rPr>
      </w:pPr>
      <w:r w:rsidRPr="007C17A0">
        <w:rPr>
          <w:rFonts w:hAnsi="ＭＳ 明朝" w:hint="eastAsia"/>
          <w:szCs w:val="21"/>
        </w:rPr>
        <w:t>教員</w:t>
      </w:r>
      <w:r w:rsidR="000D1A25" w:rsidRPr="007C17A0">
        <w:rPr>
          <w:rFonts w:hAnsi="ＭＳ 明朝" w:hint="eastAsia"/>
          <w:szCs w:val="21"/>
        </w:rPr>
        <w:t>の</w:t>
      </w:r>
      <w:r w:rsidRPr="007C17A0">
        <w:rPr>
          <w:rFonts w:hAnsi="ＭＳ 明朝" w:hint="eastAsia"/>
          <w:szCs w:val="21"/>
        </w:rPr>
        <w:t>公募</w:t>
      </w:r>
      <w:r w:rsidR="000D1A25" w:rsidRPr="007C17A0">
        <w:rPr>
          <w:rFonts w:hAnsi="ＭＳ 明朝" w:hint="eastAsia"/>
          <w:szCs w:val="21"/>
        </w:rPr>
        <w:t>期間</w:t>
      </w:r>
      <w:r w:rsidR="000D1A25" w:rsidRPr="00EE0DF7">
        <w:rPr>
          <w:rFonts w:hAnsi="ＭＳ 明朝" w:hint="eastAsia"/>
          <w:szCs w:val="21"/>
        </w:rPr>
        <w:t>延長</w:t>
      </w:r>
      <w:r w:rsidRPr="007C17A0">
        <w:rPr>
          <w:rFonts w:hAnsi="ＭＳ 明朝" w:hint="eastAsia"/>
          <w:szCs w:val="21"/>
        </w:rPr>
        <w:t>について（依頼）（案）</w:t>
      </w:r>
    </w:p>
    <w:p w14:paraId="10718C27" w14:textId="77777777" w:rsidR="005D2607" w:rsidRPr="007C17A0" w:rsidRDefault="005D2607" w:rsidP="00446393">
      <w:pPr>
        <w:pStyle w:val="a3"/>
        <w:snapToGrid w:val="0"/>
        <w:spacing w:line="300" w:lineRule="atLeast"/>
        <w:jc w:val="left"/>
        <w:rPr>
          <w:rFonts w:hAnsi="ＭＳ 明朝"/>
          <w:szCs w:val="21"/>
        </w:rPr>
      </w:pPr>
    </w:p>
    <w:p w14:paraId="5CB39B65" w14:textId="77777777" w:rsidR="00446393" w:rsidRPr="007C17A0" w:rsidRDefault="00446393" w:rsidP="00446393">
      <w:pPr>
        <w:pStyle w:val="a3"/>
        <w:snapToGrid w:val="0"/>
        <w:spacing w:line="300" w:lineRule="atLeast"/>
        <w:jc w:val="left"/>
        <w:rPr>
          <w:rFonts w:hAnsi="ＭＳ 明朝"/>
          <w:szCs w:val="21"/>
        </w:rPr>
      </w:pPr>
      <w:r w:rsidRPr="007C17A0">
        <w:rPr>
          <w:rFonts w:hAnsi="ＭＳ 明朝" w:hint="eastAsia"/>
          <w:szCs w:val="21"/>
        </w:rPr>
        <w:t>拝啓　時下益々ご清栄のこととお慶び申し上げます。</w:t>
      </w:r>
    </w:p>
    <w:p w14:paraId="5115DB2E" w14:textId="0065840E" w:rsidR="00446393" w:rsidRPr="007C17A0" w:rsidRDefault="00446393" w:rsidP="00A31682">
      <w:pPr>
        <w:pStyle w:val="a3"/>
        <w:snapToGrid w:val="0"/>
        <w:spacing w:line="300" w:lineRule="atLeast"/>
        <w:ind w:firstLineChars="100" w:firstLine="210"/>
        <w:jc w:val="left"/>
        <w:rPr>
          <w:rFonts w:hAnsi="ＭＳ 明朝"/>
          <w:szCs w:val="21"/>
        </w:rPr>
      </w:pPr>
      <w:r w:rsidRPr="007C17A0">
        <w:rPr>
          <w:rFonts w:hAnsi="ＭＳ 明朝" w:hint="eastAsia"/>
          <w:szCs w:val="21"/>
        </w:rPr>
        <w:t>さて、このたび本学術研究院理工学域工学系では、下記教員公募の期間を延長することになりました。つきましては、ご多用のところ恐縮ですが、貴職関係者への周知方ならびに適任者をご推薦賜りますようお願い申し上げます。</w:t>
      </w:r>
    </w:p>
    <w:p w14:paraId="7CCD7C99" w14:textId="72A9A687" w:rsidR="00446393" w:rsidRPr="007C17A0" w:rsidRDefault="00446393" w:rsidP="008E03DD">
      <w:pPr>
        <w:pStyle w:val="a3"/>
      </w:pPr>
      <w:r w:rsidRPr="007C17A0">
        <w:rPr>
          <w:rFonts w:hint="eastAsia"/>
        </w:rPr>
        <w:t>敬具</w:t>
      </w:r>
    </w:p>
    <w:p w14:paraId="57F99066" w14:textId="4B55E237" w:rsidR="00FD112C" w:rsidRPr="007C17A0" w:rsidRDefault="00FD112C" w:rsidP="00FD112C">
      <w:pPr>
        <w:pStyle w:val="a3"/>
        <w:snapToGrid w:val="0"/>
        <w:spacing w:line="300" w:lineRule="atLeast"/>
        <w:jc w:val="center"/>
        <w:rPr>
          <w:rFonts w:hAnsi="ＭＳ 明朝"/>
          <w:szCs w:val="21"/>
        </w:rPr>
      </w:pPr>
      <w:r w:rsidRPr="007C17A0">
        <w:rPr>
          <w:rFonts w:hAnsi="ＭＳ 明朝" w:hint="eastAsia"/>
          <w:szCs w:val="21"/>
        </w:rPr>
        <w:t>記</w:t>
      </w:r>
    </w:p>
    <w:p w14:paraId="652B3C0D" w14:textId="43DF49FE" w:rsidR="00FD112C" w:rsidRPr="007C17A0" w:rsidRDefault="00FD112C" w:rsidP="00FD112C">
      <w:pPr>
        <w:pStyle w:val="a3"/>
        <w:snapToGrid w:val="0"/>
        <w:spacing w:line="300" w:lineRule="atLeast"/>
        <w:jc w:val="left"/>
        <w:rPr>
          <w:rFonts w:hAnsi="ＭＳ 明朝"/>
          <w:szCs w:val="21"/>
        </w:rPr>
      </w:pPr>
      <w:r w:rsidRPr="007C17A0">
        <w:rPr>
          <w:rFonts w:hAnsi="ＭＳ 明朝" w:hint="eastAsia"/>
          <w:szCs w:val="21"/>
        </w:rPr>
        <w:t>１．募集人員</w:t>
      </w:r>
      <w:r w:rsidRPr="007C17A0">
        <w:rPr>
          <w:rFonts w:hAnsi="ＭＳ 明朝" w:hint="eastAsia"/>
          <w:szCs w:val="21"/>
        </w:rPr>
        <w:tab/>
      </w:r>
      <w:r w:rsidR="008E03DD" w:rsidRPr="007C17A0">
        <w:rPr>
          <w:rFonts w:hAnsi="ＭＳ 明朝" w:hint="eastAsia"/>
          <w:szCs w:val="21"/>
        </w:rPr>
        <w:t xml:space="preserve">助教　</w:t>
      </w:r>
      <w:r w:rsidR="00BF7C8B">
        <w:rPr>
          <w:rFonts w:hAnsi="ＭＳ 明朝"/>
          <w:szCs w:val="21"/>
        </w:rPr>
        <w:t>1</w:t>
      </w:r>
      <w:r w:rsidRPr="007C17A0">
        <w:rPr>
          <w:rFonts w:hAnsi="ＭＳ 明朝" w:hint="eastAsia"/>
          <w:szCs w:val="21"/>
        </w:rPr>
        <w:t>名</w:t>
      </w:r>
    </w:p>
    <w:p w14:paraId="46AB9976" w14:textId="72B91170" w:rsidR="00FD112C" w:rsidRPr="007C17A0" w:rsidRDefault="00FD112C" w:rsidP="00FD112C">
      <w:pPr>
        <w:pStyle w:val="a3"/>
        <w:snapToGrid w:val="0"/>
        <w:spacing w:line="300" w:lineRule="atLeast"/>
        <w:jc w:val="left"/>
        <w:rPr>
          <w:rFonts w:hAnsi="ＭＳ 明朝"/>
          <w:szCs w:val="21"/>
          <w:lang w:eastAsia="zh-CN"/>
        </w:rPr>
      </w:pPr>
      <w:r w:rsidRPr="007C17A0">
        <w:rPr>
          <w:rFonts w:hAnsi="ＭＳ 明朝" w:hint="eastAsia"/>
          <w:szCs w:val="21"/>
          <w:lang w:eastAsia="zh-CN"/>
        </w:rPr>
        <w:t>２．所　　属</w:t>
      </w:r>
      <w:r w:rsidRPr="007C17A0">
        <w:rPr>
          <w:rFonts w:hAnsi="ＭＳ 明朝" w:hint="eastAsia"/>
          <w:szCs w:val="21"/>
          <w:lang w:eastAsia="zh-CN"/>
        </w:rPr>
        <w:tab/>
        <w:t>学術研究院理工学域工学系</w:t>
      </w:r>
    </w:p>
    <w:p w14:paraId="402B1C6F" w14:textId="7A885F3A" w:rsidR="00FD112C" w:rsidRPr="007C17A0" w:rsidRDefault="00FD112C" w:rsidP="00FD3925">
      <w:pPr>
        <w:pStyle w:val="a3"/>
        <w:snapToGrid w:val="0"/>
        <w:spacing w:line="300" w:lineRule="atLeast"/>
        <w:ind w:left="1701" w:hangingChars="810" w:hanging="1701"/>
        <w:jc w:val="left"/>
        <w:rPr>
          <w:rFonts w:hAnsi="ＭＳ 明朝"/>
          <w:szCs w:val="21"/>
        </w:rPr>
      </w:pPr>
      <w:r w:rsidRPr="007C17A0">
        <w:rPr>
          <w:rFonts w:hAnsi="ＭＳ 明朝" w:hint="eastAsia"/>
          <w:szCs w:val="21"/>
        </w:rPr>
        <w:t xml:space="preserve">３．主 担 </w:t>
      </w:r>
      <w:r w:rsidR="00965966" w:rsidRPr="007C17A0">
        <w:rPr>
          <w:rFonts w:hAnsi="ＭＳ 明朝" w:hint="eastAsia"/>
          <w:szCs w:val="21"/>
        </w:rPr>
        <w:t xml:space="preserve">当　　</w:t>
      </w:r>
      <w:r w:rsidRPr="007C17A0">
        <w:rPr>
          <w:rFonts w:hAnsi="ＭＳ 明朝" w:hint="eastAsia"/>
          <w:szCs w:val="21"/>
        </w:rPr>
        <w:t>大学院理工学研究科</w:t>
      </w:r>
      <w:r w:rsidR="00C15649" w:rsidRPr="007C17A0">
        <w:rPr>
          <w:rFonts w:hAnsi="ＭＳ 明朝" w:hint="eastAsia"/>
          <w:szCs w:val="21"/>
        </w:rPr>
        <w:t>工学専攻</w:t>
      </w:r>
      <w:r w:rsidRPr="007C17A0">
        <w:rPr>
          <w:rFonts w:hAnsi="ＭＳ 明朝" w:hint="eastAsia"/>
          <w:szCs w:val="21"/>
        </w:rPr>
        <w:t>情報</w:t>
      </w:r>
      <w:r w:rsidR="00C15649" w:rsidRPr="007C17A0">
        <w:rPr>
          <w:rFonts w:hAnsi="ＭＳ 明朝" w:hint="eastAsia"/>
          <w:szCs w:val="21"/>
        </w:rPr>
        <w:t>・</w:t>
      </w:r>
      <w:r w:rsidRPr="007C17A0">
        <w:rPr>
          <w:rFonts w:hAnsi="ＭＳ 明朝" w:hint="eastAsia"/>
          <w:szCs w:val="21"/>
        </w:rPr>
        <w:t>生体工学</w:t>
      </w:r>
      <w:r w:rsidR="00C15649" w:rsidRPr="007C17A0">
        <w:rPr>
          <w:rFonts w:hAnsi="ＭＳ 明朝" w:hint="eastAsia"/>
          <w:szCs w:val="21"/>
        </w:rPr>
        <w:t>プログラム</w:t>
      </w:r>
      <w:r w:rsidRPr="007C17A0">
        <w:rPr>
          <w:rFonts w:hAnsi="ＭＳ 明朝" w:hint="eastAsia"/>
          <w:szCs w:val="21"/>
        </w:rPr>
        <w:t>、工学部</w:t>
      </w:r>
      <w:r w:rsidR="00C15649" w:rsidRPr="007C17A0">
        <w:rPr>
          <w:rFonts w:hAnsi="ＭＳ 明朝" w:hint="eastAsia"/>
          <w:szCs w:val="21"/>
        </w:rPr>
        <w:t>先進工学科</w:t>
      </w:r>
      <w:r w:rsidRPr="007C17A0">
        <w:rPr>
          <w:rFonts w:hAnsi="ＭＳ 明朝" w:hint="eastAsia"/>
          <w:szCs w:val="21"/>
        </w:rPr>
        <w:t>情報</w:t>
      </w:r>
      <w:r w:rsidR="00C15649" w:rsidRPr="007C17A0">
        <w:rPr>
          <w:rFonts w:hAnsi="ＭＳ 明朝" w:hint="eastAsia"/>
          <w:szCs w:val="21"/>
        </w:rPr>
        <w:t>・</w:t>
      </w:r>
      <w:r w:rsidRPr="007C17A0">
        <w:rPr>
          <w:rFonts w:hAnsi="ＭＳ 明朝" w:hint="eastAsia"/>
          <w:szCs w:val="21"/>
        </w:rPr>
        <w:t>生体工学</w:t>
      </w:r>
      <w:r w:rsidR="00C15649" w:rsidRPr="007C17A0">
        <w:rPr>
          <w:rFonts w:hAnsi="ＭＳ 明朝" w:hint="eastAsia"/>
          <w:szCs w:val="21"/>
        </w:rPr>
        <w:t>プログラム</w:t>
      </w:r>
    </w:p>
    <w:p w14:paraId="47210664" w14:textId="36308E95" w:rsidR="005800A8" w:rsidRPr="00BF7C8B" w:rsidRDefault="00FD112C" w:rsidP="00BF7C8B">
      <w:pPr>
        <w:pStyle w:val="a6"/>
        <w:ind w:left="2409" w:hangingChars="1147" w:hanging="2409"/>
        <w:rPr>
          <w:rFonts w:ascii="ＭＳ 明朝" w:hAnsi="ＭＳ 明朝"/>
          <w:sz w:val="21"/>
          <w:szCs w:val="21"/>
        </w:rPr>
      </w:pPr>
      <w:r w:rsidRPr="007C17A0">
        <w:rPr>
          <w:rFonts w:ascii="ＭＳ 明朝" w:hAnsi="ＭＳ 明朝" w:hint="eastAsia"/>
          <w:sz w:val="21"/>
          <w:szCs w:val="21"/>
        </w:rPr>
        <w:t xml:space="preserve">４．専門分野　　</w:t>
      </w:r>
      <w:r w:rsidR="005800A8" w:rsidRPr="00F744CE">
        <w:rPr>
          <w:rFonts w:ascii="ＭＳ 明朝" w:hAnsi="ＭＳ 明朝" w:hint="eastAsia"/>
          <w:sz w:val="21"/>
          <w:szCs w:val="21"/>
        </w:rPr>
        <w:t>生体情報工学、脳認知科学、計測工学、情報工学</w:t>
      </w:r>
      <w:r w:rsidR="005800A8" w:rsidRPr="007C17A0">
        <w:rPr>
          <w:rFonts w:ascii="ＭＳ 明朝" w:hAnsi="ＭＳ 明朝" w:hint="eastAsia"/>
          <w:sz w:val="21"/>
          <w:szCs w:val="21"/>
        </w:rPr>
        <w:t>、またはそれらの関連分野</w:t>
      </w:r>
    </w:p>
    <w:p w14:paraId="61EA0842" w14:textId="2DDA40DC" w:rsidR="00965966" w:rsidRPr="007C17A0" w:rsidRDefault="00965966" w:rsidP="00965966">
      <w:pPr>
        <w:pStyle w:val="a3"/>
        <w:snapToGrid w:val="0"/>
        <w:spacing w:line="300" w:lineRule="atLeast"/>
        <w:ind w:left="2310" w:hangingChars="1100" w:hanging="2310"/>
        <w:jc w:val="left"/>
        <w:rPr>
          <w:rFonts w:hAnsi="ＭＳ 明朝"/>
          <w:szCs w:val="21"/>
        </w:rPr>
      </w:pPr>
      <w:r w:rsidRPr="007C17A0">
        <w:rPr>
          <w:rFonts w:hAnsi="ＭＳ 明朝" w:hint="eastAsia"/>
          <w:szCs w:val="21"/>
        </w:rPr>
        <w:t xml:space="preserve">５．担当科目　　</w:t>
      </w:r>
      <w:r w:rsidR="00FD112C" w:rsidRPr="007C17A0">
        <w:rPr>
          <w:rFonts w:hAnsi="ＭＳ 明朝" w:hint="eastAsia"/>
          <w:szCs w:val="21"/>
        </w:rPr>
        <w:t>（学　部）</w:t>
      </w:r>
    </w:p>
    <w:p w14:paraId="560F24AA" w14:textId="7D22CB55" w:rsidR="005800A8" w:rsidRDefault="005800A8" w:rsidP="00BF7C8B">
      <w:pPr>
        <w:pStyle w:val="a3"/>
        <w:snapToGrid w:val="0"/>
        <w:spacing w:line="300" w:lineRule="atLeast"/>
        <w:ind w:leftChars="797" w:left="1697" w:hangingChars="11" w:hanging="23"/>
        <w:jc w:val="left"/>
        <w:rPr>
          <w:rFonts w:hAnsi="ＭＳ 明朝"/>
          <w:szCs w:val="21"/>
        </w:rPr>
      </w:pPr>
      <w:r w:rsidRPr="00F744CE">
        <w:rPr>
          <w:rFonts w:hAnsi="ＭＳ 明朝" w:hint="eastAsia"/>
          <w:szCs w:val="21"/>
        </w:rPr>
        <w:t>電気回路及び演習（演習担当）、</w:t>
      </w:r>
      <w:r w:rsidRPr="007C17A0">
        <w:rPr>
          <w:rFonts w:hAnsi="ＭＳ 明朝" w:hint="eastAsia"/>
          <w:szCs w:val="21"/>
        </w:rPr>
        <w:t>情報・生体工学実験Ⅰ～Ⅲなど（専門科目）、数学、物理学（工学基礎教育強化科目）、情報活用（共通教育科目）</w:t>
      </w:r>
    </w:p>
    <w:p w14:paraId="35EF510C" w14:textId="06B357B5" w:rsidR="00EF57C0" w:rsidRPr="007C17A0" w:rsidRDefault="00EF57C0" w:rsidP="00BF7C8B">
      <w:pPr>
        <w:pStyle w:val="a3"/>
        <w:snapToGrid w:val="0"/>
        <w:spacing w:line="300" w:lineRule="atLeast"/>
        <w:ind w:leftChars="797" w:left="1697" w:hangingChars="11" w:hanging="23"/>
        <w:jc w:val="left"/>
        <w:rPr>
          <w:rFonts w:hAnsi="ＭＳ 明朝"/>
          <w:szCs w:val="21"/>
        </w:rPr>
      </w:pPr>
      <w:r w:rsidRPr="00EE0DF7">
        <w:rPr>
          <w:rFonts w:hAnsi="ＭＳ 明朝" w:hint="eastAsia"/>
          <w:szCs w:val="21"/>
        </w:rPr>
        <w:t>（変更の範囲）本学が定める教育職員の業務</w:t>
      </w:r>
    </w:p>
    <w:p w14:paraId="1BB88B65" w14:textId="77777777" w:rsidR="00E818CE" w:rsidRPr="007C17A0" w:rsidRDefault="00E818CE" w:rsidP="00E818CE">
      <w:pPr>
        <w:pStyle w:val="a3"/>
        <w:snapToGrid w:val="0"/>
        <w:spacing w:line="300" w:lineRule="atLeast"/>
        <w:ind w:left="2310" w:hangingChars="1100" w:hanging="2310"/>
        <w:jc w:val="left"/>
        <w:rPr>
          <w:rFonts w:hAnsi="ＭＳ 明朝"/>
          <w:szCs w:val="21"/>
        </w:rPr>
      </w:pPr>
      <w:r w:rsidRPr="007C17A0">
        <w:rPr>
          <w:rFonts w:hAnsi="ＭＳ 明朝" w:hint="eastAsia"/>
          <w:szCs w:val="21"/>
        </w:rPr>
        <w:t>６．応募資格　　（１）博士の学位を有するか、着任時までに取得見込みの方</w:t>
      </w:r>
    </w:p>
    <w:p w14:paraId="11C850F9" w14:textId="77777777" w:rsidR="00E818CE" w:rsidRPr="007C17A0" w:rsidRDefault="00E818CE" w:rsidP="00E818CE">
      <w:pPr>
        <w:pStyle w:val="a3"/>
        <w:snapToGrid w:val="0"/>
        <w:spacing w:line="300" w:lineRule="atLeast"/>
        <w:ind w:left="2310" w:hangingChars="1100" w:hanging="2310"/>
        <w:jc w:val="left"/>
        <w:rPr>
          <w:rFonts w:hAnsi="ＭＳ 明朝"/>
          <w:szCs w:val="21"/>
        </w:rPr>
      </w:pPr>
      <w:r w:rsidRPr="007C17A0">
        <w:rPr>
          <w:rFonts w:hAnsi="ＭＳ 明朝" w:hint="eastAsia"/>
          <w:szCs w:val="21"/>
        </w:rPr>
        <w:t xml:space="preserve">　　　　　　　　（２）情報・生体工学プログラムの円滑な運営に協力し、学内の委員なども担当できる方</w:t>
      </w:r>
    </w:p>
    <w:p w14:paraId="4CD72B89" w14:textId="77777777" w:rsidR="00E818CE" w:rsidRPr="007C17A0" w:rsidRDefault="00E818CE" w:rsidP="00E818CE">
      <w:pPr>
        <w:pStyle w:val="a3"/>
        <w:snapToGrid w:val="0"/>
        <w:spacing w:line="300" w:lineRule="atLeast"/>
        <w:ind w:leftChars="800" w:left="2310" w:hangingChars="300" w:hanging="630"/>
        <w:jc w:val="left"/>
        <w:rPr>
          <w:rFonts w:hAnsi="ＭＳ 明朝"/>
          <w:szCs w:val="21"/>
        </w:rPr>
      </w:pPr>
      <w:r w:rsidRPr="007C17A0">
        <w:rPr>
          <w:rFonts w:hAnsi="ＭＳ 明朝" w:hint="eastAsia"/>
          <w:szCs w:val="21"/>
        </w:rPr>
        <w:t>（３）グローバル人材の育成に貢献でき、地域に貢献する大学としての教育研究活動に取り組める方</w:t>
      </w:r>
    </w:p>
    <w:p w14:paraId="75AE00C1" w14:textId="77777777" w:rsidR="00E818CE" w:rsidRPr="007C17A0" w:rsidRDefault="00E818CE" w:rsidP="00E818CE">
      <w:pPr>
        <w:pStyle w:val="a3"/>
        <w:snapToGrid w:val="0"/>
        <w:spacing w:line="300" w:lineRule="atLeast"/>
        <w:ind w:leftChars="800" w:left="2310" w:hangingChars="300" w:hanging="630"/>
        <w:jc w:val="left"/>
        <w:rPr>
          <w:rFonts w:hAnsi="ＭＳ 明朝"/>
          <w:szCs w:val="21"/>
        </w:rPr>
      </w:pPr>
      <w:r w:rsidRPr="007C17A0">
        <w:rPr>
          <w:rFonts w:hAnsi="ＭＳ 明朝" w:hint="eastAsia"/>
          <w:szCs w:val="21"/>
        </w:rPr>
        <w:t>（４）募集する専門分野において、研究実績を有する方</w:t>
      </w:r>
    </w:p>
    <w:p w14:paraId="59D2BDC8" w14:textId="6A39BF0D" w:rsidR="00EA3AE6" w:rsidRPr="007C17A0" w:rsidRDefault="00E818CE" w:rsidP="00E818CE">
      <w:pPr>
        <w:pStyle w:val="a3"/>
        <w:snapToGrid w:val="0"/>
        <w:spacing w:line="300" w:lineRule="atLeast"/>
        <w:ind w:leftChars="800" w:left="2310" w:hangingChars="300" w:hanging="630"/>
        <w:jc w:val="left"/>
        <w:rPr>
          <w:rFonts w:hAnsi="ＭＳ 明朝"/>
          <w:szCs w:val="21"/>
        </w:rPr>
      </w:pPr>
      <w:r w:rsidRPr="007C17A0">
        <w:rPr>
          <w:rFonts w:hAnsi="ＭＳ 明朝" w:hint="eastAsia"/>
          <w:szCs w:val="21"/>
        </w:rPr>
        <w:t>（５）日本語での教育や大学運営等に支障がない方</w:t>
      </w:r>
    </w:p>
    <w:p w14:paraId="65BC9D48" w14:textId="1648854A" w:rsidR="00FD112C" w:rsidRPr="00EE0DF7" w:rsidRDefault="00FD112C" w:rsidP="00FD112C">
      <w:pPr>
        <w:pStyle w:val="a3"/>
        <w:snapToGrid w:val="0"/>
        <w:spacing w:line="300" w:lineRule="atLeast"/>
        <w:jc w:val="left"/>
        <w:rPr>
          <w:rFonts w:hAnsi="ＭＳ 明朝"/>
          <w:color w:val="000000" w:themeColor="text1"/>
          <w:szCs w:val="21"/>
        </w:rPr>
      </w:pPr>
      <w:r w:rsidRPr="007C17A0">
        <w:rPr>
          <w:rFonts w:hAnsi="ＭＳ 明朝" w:hint="eastAsia"/>
          <w:szCs w:val="21"/>
        </w:rPr>
        <w:t>７．着任時期</w:t>
      </w:r>
      <w:r w:rsidRPr="007C17A0">
        <w:rPr>
          <w:rFonts w:hAnsi="ＭＳ 明朝" w:hint="eastAsia"/>
          <w:szCs w:val="21"/>
        </w:rPr>
        <w:tab/>
      </w:r>
      <w:r w:rsidR="00EF57C0" w:rsidRPr="00EE0DF7">
        <w:rPr>
          <w:rFonts w:hAnsi="ＭＳ 明朝" w:hint="eastAsia"/>
          <w:szCs w:val="21"/>
        </w:rPr>
        <w:t>令和</w:t>
      </w:r>
      <w:r w:rsidR="00EF57C0" w:rsidRPr="00EE0DF7">
        <w:rPr>
          <w:rFonts w:hAnsi="ＭＳ 明朝"/>
          <w:szCs w:val="21"/>
        </w:rPr>
        <w:t>7</w:t>
      </w:r>
      <w:r w:rsidR="00EF57C0" w:rsidRPr="00EE0DF7">
        <w:rPr>
          <w:rFonts w:hAnsi="ＭＳ 明朝" w:hint="eastAsia"/>
          <w:szCs w:val="21"/>
        </w:rPr>
        <w:t xml:space="preserve">年 </w:t>
      </w:r>
      <w:r w:rsidR="00EF57C0" w:rsidRPr="00EE0DF7">
        <w:rPr>
          <w:rFonts w:hAnsi="ＭＳ 明朝" w:hint="eastAsia"/>
          <w:color w:val="000000" w:themeColor="text1"/>
          <w:szCs w:val="21"/>
        </w:rPr>
        <w:t>4月1日までの</w:t>
      </w:r>
      <w:r w:rsidR="008173EF" w:rsidRPr="00EE0DF7">
        <w:rPr>
          <w:rFonts w:hAnsi="ＭＳ 明朝" w:hint="eastAsia"/>
          <w:color w:val="000000" w:themeColor="text1"/>
          <w:szCs w:val="21"/>
        </w:rPr>
        <w:t>できるだけ早い</w:t>
      </w:r>
      <w:r w:rsidR="00EF57C0" w:rsidRPr="00EE0DF7">
        <w:rPr>
          <w:rFonts w:hAnsi="ＭＳ 明朝" w:hint="eastAsia"/>
          <w:color w:val="000000" w:themeColor="text1"/>
          <w:szCs w:val="21"/>
        </w:rPr>
        <w:t>時期</w:t>
      </w:r>
    </w:p>
    <w:p w14:paraId="14BCC089" w14:textId="2CA9855C" w:rsidR="00EF57C0" w:rsidRPr="00EE0DF7" w:rsidRDefault="00EF57C0" w:rsidP="00EF57C0">
      <w:pPr>
        <w:adjustRightInd w:val="0"/>
        <w:spacing w:line="340" w:lineRule="exact"/>
        <w:contextualSpacing/>
        <w:rPr>
          <w:rFonts w:ascii="ＭＳ 明朝" w:eastAsia="ＭＳ 明朝" w:hAnsi="ＭＳ 明朝"/>
          <w:color w:val="000000" w:themeColor="text1"/>
        </w:rPr>
      </w:pPr>
      <w:r w:rsidRPr="00EE0DF7">
        <w:rPr>
          <w:rFonts w:ascii="ＭＳ 明朝" w:eastAsia="ＭＳ 明朝" w:hAnsi="ＭＳ 明朝" w:hint="eastAsia"/>
          <w:color w:val="000000" w:themeColor="text1"/>
        </w:rPr>
        <w:t xml:space="preserve">８．就業場所等　</w:t>
      </w:r>
      <w:r w:rsidRPr="00EE0DF7">
        <w:rPr>
          <w:rFonts w:ascii="ＭＳ 明朝" w:eastAsia="ＭＳ 明朝" w:hAnsi="ＭＳ 明朝"/>
          <w:color w:val="000000" w:themeColor="text1"/>
        </w:rPr>
        <w:t xml:space="preserve"> 鹿児島市郡元</w:t>
      </w:r>
      <w:r w:rsidR="008173EF" w:rsidRPr="00EE0DF7">
        <w:rPr>
          <w:rFonts w:ascii="ＭＳ 明朝" w:eastAsia="ＭＳ 明朝" w:hAnsi="ＭＳ 明朝" w:hint="eastAsia"/>
          <w:color w:val="000000" w:themeColor="text1"/>
        </w:rPr>
        <w:t>1</w:t>
      </w:r>
      <w:r w:rsidR="008173EF" w:rsidRPr="00EE0DF7">
        <w:rPr>
          <w:rFonts w:ascii="ＭＳ 明朝" w:eastAsia="ＭＳ 明朝" w:hAnsi="ＭＳ 明朝"/>
          <w:color w:val="000000" w:themeColor="text1"/>
        </w:rPr>
        <w:t>-21-40</w:t>
      </w:r>
    </w:p>
    <w:p w14:paraId="157CFBBC" w14:textId="4A6F886F" w:rsidR="00EF57C0" w:rsidRPr="00EF57C0" w:rsidRDefault="00EF57C0" w:rsidP="00EF57C0">
      <w:pPr>
        <w:adjustRightInd w:val="0"/>
        <w:spacing w:line="340" w:lineRule="exact"/>
        <w:contextualSpacing/>
        <w:rPr>
          <w:rFonts w:ascii="ＭＳ 明朝" w:eastAsia="ＭＳ 明朝" w:hAnsi="ＭＳ 明朝"/>
          <w:color w:val="000000" w:themeColor="text1"/>
        </w:rPr>
      </w:pPr>
      <w:r w:rsidRPr="00EE0DF7">
        <w:rPr>
          <w:rFonts w:ascii="ＭＳ 明朝" w:eastAsia="ＭＳ 明朝" w:hAnsi="ＭＳ 明朝" w:hint="eastAsia"/>
          <w:color w:val="000000" w:themeColor="text1"/>
        </w:rPr>
        <w:t xml:space="preserve">　　　　　　　　</w:t>
      </w:r>
      <w:r w:rsidRPr="00EE0DF7">
        <w:rPr>
          <w:rFonts w:ascii="ＭＳ 明朝" w:eastAsia="ＭＳ 明朝" w:hAnsi="ＭＳ 明朝"/>
          <w:color w:val="000000" w:themeColor="text1"/>
        </w:rPr>
        <w:t xml:space="preserve"> </w:t>
      </w:r>
      <w:r w:rsidRPr="00EE0DF7">
        <w:rPr>
          <w:rFonts w:ascii="ＭＳ 明朝" w:eastAsia="ＭＳ 明朝" w:hAnsi="ＭＳ 明朝" w:hint="eastAsia"/>
          <w:color w:val="000000" w:themeColor="text1"/>
        </w:rPr>
        <w:t>（変更の範囲）本学が定める場所</w:t>
      </w:r>
    </w:p>
    <w:p w14:paraId="0FEACEDE" w14:textId="37E9EE94" w:rsidR="00FD112C" w:rsidRPr="007C17A0" w:rsidRDefault="00EF57C0" w:rsidP="00FD112C">
      <w:pPr>
        <w:rPr>
          <w:rFonts w:ascii="ＭＳ 明朝" w:eastAsia="ＭＳ 明朝" w:hAnsi="ＭＳ 明朝"/>
          <w:szCs w:val="21"/>
          <w:lang w:eastAsia="zh-CN"/>
        </w:rPr>
      </w:pPr>
      <w:r>
        <w:rPr>
          <w:rFonts w:ascii="ＭＳ 明朝" w:eastAsia="ＭＳ 明朝" w:hAnsi="ＭＳ 明朝" w:hint="eastAsia"/>
          <w:szCs w:val="21"/>
          <w:lang w:eastAsia="zh-CN"/>
        </w:rPr>
        <w:t>９</w:t>
      </w:r>
      <w:r w:rsidR="00FD112C" w:rsidRPr="007C17A0">
        <w:rPr>
          <w:rFonts w:ascii="ＭＳ 明朝" w:eastAsia="ＭＳ 明朝" w:hAnsi="ＭＳ 明朝" w:hint="eastAsia"/>
          <w:szCs w:val="21"/>
          <w:lang w:eastAsia="zh-CN"/>
        </w:rPr>
        <w:t>．提出書類</w:t>
      </w:r>
      <w:r w:rsidR="00FD112C" w:rsidRPr="007C17A0">
        <w:rPr>
          <w:rFonts w:ascii="ＭＳ 明朝" w:eastAsia="ＭＳ 明朝" w:hAnsi="ＭＳ 明朝" w:hint="eastAsia"/>
          <w:szCs w:val="21"/>
          <w:lang w:eastAsia="zh-CN"/>
        </w:rPr>
        <w:tab/>
        <w:t>（１）教員資格審査調書</w:t>
      </w:r>
    </w:p>
    <w:p w14:paraId="3E0EC9DB" w14:textId="77777777" w:rsidR="00FD112C" w:rsidRPr="007C17A0" w:rsidRDefault="00FD112C" w:rsidP="00FD112C">
      <w:pPr>
        <w:pStyle w:val="a3"/>
        <w:snapToGrid w:val="0"/>
        <w:spacing w:line="300" w:lineRule="atLeast"/>
        <w:ind w:firstLineChars="1100" w:firstLine="2310"/>
        <w:jc w:val="left"/>
        <w:rPr>
          <w:rFonts w:hAnsi="ＭＳ 明朝"/>
          <w:szCs w:val="21"/>
        </w:rPr>
      </w:pPr>
      <w:r w:rsidRPr="007C17A0">
        <w:rPr>
          <w:rFonts w:hAnsi="ＭＳ 明朝" w:hint="eastAsia"/>
          <w:szCs w:val="21"/>
        </w:rPr>
        <w:t>様式は本学工学部のホームページからダウンロードしてください。</w:t>
      </w:r>
    </w:p>
    <w:p w14:paraId="58629AAB" w14:textId="3A568C76" w:rsidR="00FD112C" w:rsidRPr="007C17A0" w:rsidRDefault="00FD112C" w:rsidP="00FD112C">
      <w:pPr>
        <w:pStyle w:val="a3"/>
        <w:snapToGrid w:val="0"/>
        <w:spacing w:line="300" w:lineRule="atLeast"/>
        <w:ind w:firstLineChars="1100" w:firstLine="2310"/>
        <w:jc w:val="left"/>
        <w:rPr>
          <w:rFonts w:hAnsi="ＭＳ 明朝"/>
          <w:szCs w:val="21"/>
        </w:rPr>
      </w:pPr>
      <w:r w:rsidRPr="007C17A0">
        <w:rPr>
          <w:rFonts w:hAnsi="ＭＳ 明朝"/>
          <w:szCs w:val="21"/>
        </w:rPr>
        <w:t>http</w:t>
      </w:r>
      <w:r w:rsidR="00034868" w:rsidRPr="007C17A0">
        <w:rPr>
          <w:rFonts w:hAnsi="ＭＳ 明朝"/>
          <w:szCs w:val="21"/>
        </w:rPr>
        <w:t>s</w:t>
      </w:r>
      <w:r w:rsidRPr="007C17A0">
        <w:rPr>
          <w:rFonts w:hAnsi="ＭＳ 明朝"/>
          <w:szCs w:val="21"/>
        </w:rPr>
        <w:t>://www.eng.kagoshima-u.ac.jp</w:t>
      </w:r>
      <w:r w:rsidR="00034868" w:rsidRPr="007C17A0">
        <w:rPr>
          <w:rFonts w:hAnsi="ＭＳ 明朝"/>
          <w:szCs w:val="21"/>
        </w:rPr>
        <w:t>/</w:t>
      </w:r>
      <w:r w:rsidRPr="007C17A0">
        <w:rPr>
          <w:rFonts w:hAnsi="ＭＳ 明朝" w:hint="eastAsia"/>
          <w:szCs w:val="21"/>
        </w:rPr>
        <w:t xml:space="preserve">　→　＜企業・一般＞</w:t>
      </w:r>
    </w:p>
    <w:p w14:paraId="59D4703B" w14:textId="66AC2E8E" w:rsidR="00FD112C" w:rsidRPr="007C17A0" w:rsidRDefault="00FD112C" w:rsidP="00FD112C">
      <w:pPr>
        <w:pStyle w:val="a3"/>
        <w:snapToGrid w:val="0"/>
        <w:spacing w:line="300" w:lineRule="atLeast"/>
        <w:ind w:firstLineChars="1100" w:firstLine="2310"/>
        <w:jc w:val="left"/>
        <w:rPr>
          <w:rFonts w:hAnsi="ＭＳ 明朝"/>
          <w:szCs w:val="21"/>
        </w:rPr>
      </w:pPr>
      <w:r w:rsidRPr="007C17A0">
        <w:rPr>
          <w:rFonts w:hAnsi="ＭＳ 明朝" w:hint="eastAsia"/>
          <w:szCs w:val="21"/>
        </w:rPr>
        <w:t>→　＜教員資格審査調書　記載要領＞</w:t>
      </w:r>
      <w:r w:rsidR="00E818CE" w:rsidRPr="007C17A0">
        <w:rPr>
          <w:rFonts w:hAnsi="ＭＳ 明朝" w:hint="eastAsia"/>
          <w:szCs w:val="21"/>
        </w:rPr>
        <w:t>、</w:t>
      </w:r>
      <w:r w:rsidRPr="007C17A0">
        <w:rPr>
          <w:rFonts w:hAnsi="ＭＳ 明朝" w:hint="eastAsia"/>
          <w:szCs w:val="21"/>
        </w:rPr>
        <w:t>＜教員資格審査調書＞</w:t>
      </w:r>
    </w:p>
    <w:p w14:paraId="45E266AB" w14:textId="77777777" w:rsidR="00FD112C" w:rsidRPr="007C17A0" w:rsidRDefault="00FD112C" w:rsidP="00FD112C">
      <w:pPr>
        <w:pStyle w:val="a3"/>
        <w:snapToGrid w:val="0"/>
        <w:spacing w:line="300" w:lineRule="atLeast"/>
        <w:ind w:firstLineChars="1100" w:firstLine="2310"/>
        <w:jc w:val="left"/>
        <w:rPr>
          <w:rFonts w:hAnsi="ＭＳ 明朝"/>
          <w:szCs w:val="21"/>
        </w:rPr>
      </w:pPr>
      <w:r w:rsidRPr="007C17A0">
        <w:rPr>
          <w:rFonts w:hAnsi="ＭＳ 明朝" w:hint="eastAsia"/>
          <w:szCs w:val="21"/>
        </w:rPr>
        <w:t>記載要領をよく読んで記載してください。該当するものがない項目は</w:t>
      </w:r>
    </w:p>
    <w:p w14:paraId="198982CB" w14:textId="77777777" w:rsidR="00FD112C" w:rsidRPr="007C17A0" w:rsidRDefault="00FD112C" w:rsidP="00FD112C">
      <w:pPr>
        <w:pStyle w:val="a3"/>
        <w:snapToGrid w:val="0"/>
        <w:spacing w:line="300" w:lineRule="atLeast"/>
        <w:ind w:firstLineChars="1100" w:firstLine="2310"/>
        <w:jc w:val="left"/>
        <w:rPr>
          <w:rFonts w:hAnsi="ＭＳ 明朝"/>
          <w:szCs w:val="21"/>
        </w:rPr>
      </w:pPr>
      <w:r w:rsidRPr="007C17A0">
        <w:rPr>
          <w:rFonts w:hAnsi="ＭＳ 明朝" w:hint="eastAsia"/>
          <w:szCs w:val="21"/>
        </w:rPr>
        <w:t>「該当なし」と記入してください。</w:t>
      </w:r>
    </w:p>
    <w:p w14:paraId="4B6B62F6" w14:textId="77777777" w:rsidR="00FD112C" w:rsidRPr="007C17A0" w:rsidRDefault="00FD112C" w:rsidP="00FD112C">
      <w:pPr>
        <w:ind w:firstLineChars="1100" w:firstLine="2310"/>
        <w:rPr>
          <w:rFonts w:ascii="ＭＳ 明朝" w:eastAsia="ＭＳ 明朝" w:hAnsi="ＭＳ 明朝"/>
          <w:szCs w:val="21"/>
        </w:rPr>
      </w:pPr>
      <w:r w:rsidRPr="007C17A0">
        <w:rPr>
          <w:rFonts w:ascii="ＭＳ 明朝" w:eastAsia="ＭＳ 明朝" w:hAnsi="ＭＳ 明朝" w:hint="eastAsia"/>
          <w:szCs w:val="21"/>
        </w:rPr>
        <w:t>（ⅰ）表紙（氏名のみ記載してください）</w:t>
      </w:r>
    </w:p>
    <w:p w14:paraId="71C06090" w14:textId="77777777" w:rsidR="00FD112C" w:rsidRPr="007C17A0" w:rsidRDefault="00FD112C" w:rsidP="00FD112C">
      <w:pPr>
        <w:ind w:firstLineChars="1100" w:firstLine="2310"/>
        <w:rPr>
          <w:rFonts w:ascii="ＭＳ 明朝" w:eastAsia="ＭＳ 明朝" w:hAnsi="ＭＳ 明朝"/>
          <w:szCs w:val="21"/>
        </w:rPr>
      </w:pPr>
      <w:r w:rsidRPr="007C17A0">
        <w:rPr>
          <w:rFonts w:ascii="ＭＳ 明朝" w:eastAsia="ＭＳ 明朝" w:hAnsi="ＭＳ 明朝"/>
          <w:szCs w:val="21"/>
        </w:rPr>
        <w:t>（</w:t>
      </w:r>
      <w:r w:rsidRPr="007C17A0">
        <w:rPr>
          <w:rFonts w:ascii="ＭＳ 明朝" w:eastAsia="ＭＳ 明朝" w:hAnsi="ＭＳ 明朝" w:hint="eastAsia"/>
          <w:szCs w:val="21"/>
        </w:rPr>
        <w:t>ⅱ</w:t>
      </w:r>
      <w:r w:rsidRPr="007C17A0">
        <w:rPr>
          <w:rFonts w:ascii="ＭＳ 明朝" w:eastAsia="ＭＳ 明朝" w:hAnsi="ＭＳ 明朝"/>
          <w:szCs w:val="21"/>
        </w:rPr>
        <w:t>）教員資格審査名簿</w:t>
      </w:r>
    </w:p>
    <w:p w14:paraId="7C457569" w14:textId="77777777" w:rsidR="00FD112C" w:rsidRPr="007C17A0" w:rsidRDefault="00FD112C" w:rsidP="00FD112C">
      <w:pPr>
        <w:ind w:firstLineChars="1100" w:firstLine="2310"/>
        <w:rPr>
          <w:rFonts w:ascii="ＭＳ 明朝" w:eastAsia="ＭＳ 明朝" w:hAnsi="ＭＳ 明朝"/>
          <w:szCs w:val="21"/>
        </w:rPr>
      </w:pPr>
      <w:r w:rsidRPr="007C17A0">
        <w:rPr>
          <w:rFonts w:ascii="ＭＳ 明朝" w:eastAsia="ＭＳ 明朝" w:hAnsi="ＭＳ 明朝"/>
          <w:szCs w:val="21"/>
        </w:rPr>
        <w:t>（</w:t>
      </w:r>
      <w:r w:rsidRPr="007C17A0">
        <w:rPr>
          <w:rFonts w:ascii="ＭＳ 明朝" w:eastAsia="ＭＳ 明朝" w:hAnsi="ＭＳ 明朝" w:hint="eastAsia"/>
          <w:szCs w:val="21"/>
        </w:rPr>
        <w:t>ⅲ</w:t>
      </w:r>
      <w:r w:rsidRPr="007C17A0">
        <w:rPr>
          <w:rFonts w:ascii="ＭＳ 明朝" w:eastAsia="ＭＳ 明朝" w:hAnsi="ＭＳ 明朝"/>
          <w:szCs w:val="21"/>
        </w:rPr>
        <w:t>）履歴書（右上に写真を貼ってください）</w:t>
      </w:r>
      <w:r w:rsidRPr="007C17A0">
        <w:rPr>
          <w:rFonts w:ascii="ＭＳ 明朝" w:eastAsia="ＭＳ 明朝" w:hAnsi="ＭＳ 明朝" w:hint="eastAsia"/>
          <w:szCs w:val="21"/>
        </w:rPr>
        <w:t xml:space="preserve">　　　　　　　　　　　</w:t>
      </w:r>
    </w:p>
    <w:p w14:paraId="0FB63C27" w14:textId="77777777" w:rsidR="00FD112C" w:rsidRPr="007C17A0" w:rsidRDefault="00FD112C" w:rsidP="00FD112C">
      <w:pPr>
        <w:ind w:firstLineChars="1100" w:firstLine="2310"/>
        <w:rPr>
          <w:rFonts w:ascii="ＭＳ 明朝" w:eastAsia="ＭＳ 明朝" w:hAnsi="ＭＳ 明朝"/>
          <w:szCs w:val="21"/>
        </w:rPr>
      </w:pPr>
      <w:r w:rsidRPr="007C17A0">
        <w:rPr>
          <w:rFonts w:ascii="ＭＳ 明朝" w:eastAsia="ＭＳ 明朝" w:hAnsi="ＭＳ 明朝" w:hint="eastAsia"/>
          <w:szCs w:val="21"/>
        </w:rPr>
        <w:t>（ⅳ）業績調書</w:t>
      </w:r>
    </w:p>
    <w:p w14:paraId="5D2E5326" w14:textId="6A840FA5" w:rsidR="00FD112C" w:rsidRPr="007C17A0" w:rsidRDefault="00FD3925" w:rsidP="00FD112C">
      <w:pPr>
        <w:ind w:firstLineChars="1100" w:firstLine="2310"/>
        <w:rPr>
          <w:rFonts w:ascii="ＭＳ 明朝" w:eastAsia="ＭＳ 明朝" w:hAnsi="ＭＳ 明朝"/>
          <w:szCs w:val="21"/>
        </w:rPr>
      </w:pPr>
      <w:r w:rsidRPr="007C17A0">
        <w:rPr>
          <w:rFonts w:ascii="ＭＳ 明朝" w:eastAsia="ＭＳ 明朝" w:hAnsi="ＭＳ 明朝"/>
          <w:szCs w:val="21"/>
        </w:rPr>
        <w:lastRenderedPageBreak/>
        <w:t xml:space="preserve">　　</w:t>
      </w:r>
      <w:r w:rsidR="00FD112C" w:rsidRPr="007C17A0">
        <w:rPr>
          <w:rFonts w:ascii="ＭＳ 明朝" w:eastAsia="ＭＳ 明朝" w:hAnsi="ＭＳ 明朝"/>
          <w:szCs w:val="21"/>
        </w:rPr>
        <w:t>１．教育</w:t>
      </w:r>
    </w:p>
    <w:p w14:paraId="5538AE5F" w14:textId="29FBE07E" w:rsidR="00FD112C" w:rsidRPr="007C17A0" w:rsidRDefault="00FD3925" w:rsidP="00FD3925">
      <w:pPr>
        <w:ind w:leftChars="1099" w:left="3116" w:hangingChars="385" w:hanging="808"/>
        <w:rPr>
          <w:rFonts w:ascii="ＭＳ 明朝" w:eastAsia="ＭＳ 明朝" w:hAnsi="ＭＳ 明朝"/>
          <w:szCs w:val="21"/>
        </w:rPr>
      </w:pPr>
      <w:r w:rsidRPr="007C17A0">
        <w:rPr>
          <w:rFonts w:ascii="ＭＳ 明朝" w:eastAsia="ＭＳ 明朝" w:hAnsi="ＭＳ 明朝"/>
          <w:szCs w:val="21"/>
        </w:rPr>
        <w:t xml:space="preserve">　　</w:t>
      </w:r>
      <w:r w:rsidR="00FD112C" w:rsidRPr="007C17A0">
        <w:rPr>
          <w:rFonts w:ascii="ＭＳ 明朝" w:eastAsia="ＭＳ 明朝" w:hAnsi="ＭＳ 明朝"/>
          <w:szCs w:val="21"/>
        </w:rPr>
        <w:t>２．研究（業績は現</w:t>
      </w:r>
      <w:r w:rsidR="00E818CE" w:rsidRPr="007C17A0">
        <w:rPr>
          <w:rFonts w:ascii="ＭＳ 明朝" w:eastAsia="ＭＳ 明朝" w:hAnsi="ＭＳ 明朝"/>
          <w:szCs w:val="21"/>
        </w:rPr>
        <w:t>在から順に年次を過去にさかのぼって記入してください。また、最近5</w:t>
      </w:r>
      <w:r w:rsidR="00FD112C" w:rsidRPr="007C17A0">
        <w:rPr>
          <w:rFonts w:ascii="ＭＳ 明朝" w:eastAsia="ＭＳ 明朝" w:hAnsi="ＭＳ 明朝"/>
          <w:szCs w:val="21"/>
        </w:rPr>
        <w:t>年間のものは概要を記載してください。）</w:t>
      </w:r>
    </w:p>
    <w:p w14:paraId="7A865CFB" w14:textId="5F6B610C" w:rsidR="00FD112C" w:rsidRPr="007C17A0" w:rsidRDefault="00FD3925" w:rsidP="00FD112C">
      <w:pPr>
        <w:rPr>
          <w:rFonts w:ascii="ＭＳ 明朝" w:eastAsia="ＭＳ 明朝" w:hAnsi="ＭＳ 明朝"/>
          <w:szCs w:val="21"/>
        </w:rPr>
      </w:pPr>
      <w:r w:rsidRPr="007C17A0">
        <w:rPr>
          <w:rFonts w:ascii="ＭＳ 明朝" w:eastAsia="ＭＳ 明朝" w:hAnsi="ＭＳ 明朝" w:hint="eastAsia"/>
          <w:szCs w:val="21"/>
        </w:rPr>
        <w:t xml:space="preserve">　　　　　　　　　　　　　</w:t>
      </w:r>
      <w:r w:rsidR="00FD112C" w:rsidRPr="007C17A0">
        <w:rPr>
          <w:rFonts w:ascii="ＭＳ 明朝" w:eastAsia="ＭＳ 明朝" w:hAnsi="ＭＳ 明朝" w:hint="eastAsia"/>
          <w:szCs w:val="21"/>
        </w:rPr>
        <w:t>３．管理運営及び社会活動</w:t>
      </w:r>
    </w:p>
    <w:p w14:paraId="0FAA0DA9" w14:textId="77777777" w:rsidR="00FD112C" w:rsidRPr="007C17A0" w:rsidRDefault="00FD112C" w:rsidP="00FD112C">
      <w:pPr>
        <w:rPr>
          <w:rFonts w:ascii="ＭＳ 明朝" w:eastAsia="ＭＳ 明朝" w:hAnsi="ＭＳ 明朝"/>
          <w:szCs w:val="21"/>
        </w:rPr>
      </w:pPr>
      <w:r w:rsidRPr="007C17A0">
        <w:rPr>
          <w:rFonts w:ascii="ＭＳ 明朝" w:eastAsia="ＭＳ 明朝" w:hAnsi="ＭＳ 明朝" w:hint="eastAsia"/>
          <w:szCs w:val="21"/>
        </w:rPr>
        <w:t xml:space="preserve">　　　　　　　　　　　（ⅴ）審査付き論文の内訳（件数を記載してください）</w:t>
      </w:r>
    </w:p>
    <w:p w14:paraId="09DAC545" w14:textId="4E7215F9" w:rsidR="00FD112C" w:rsidRPr="007C17A0" w:rsidRDefault="00FD112C" w:rsidP="00FD112C">
      <w:pPr>
        <w:ind w:firstLineChars="800" w:firstLine="1680"/>
        <w:rPr>
          <w:rFonts w:ascii="ＭＳ 明朝" w:eastAsia="ＭＳ 明朝" w:hAnsi="ＭＳ 明朝"/>
          <w:szCs w:val="21"/>
        </w:rPr>
      </w:pPr>
      <w:r w:rsidRPr="007C17A0">
        <w:rPr>
          <w:rFonts w:ascii="ＭＳ 明朝" w:eastAsia="ＭＳ 明朝" w:hAnsi="ＭＳ 明朝"/>
          <w:szCs w:val="21"/>
        </w:rPr>
        <w:t>（２）</w:t>
      </w:r>
      <w:r w:rsidRPr="007C17A0">
        <w:rPr>
          <w:rFonts w:ascii="ＭＳ 明朝" w:eastAsia="ＭＳ 明朝" w:hAnsi="ＭＳ 明朝" w:hint="eastAsia"/>
          <w:szCs w:val="21"/>
        </w:rPr>
        <w:t>主要論文</w:t>
      </w:r>
      <w:r w:rsidR="005D2607" w:rsidRPr="007C17A0">
        <w:rPr>
          <w:rFonts w:ascii="ＭＳ 明朝" w:eastAsia="ＭＳ 明朝" w:hAnsi="ＭＳ 明朝" w:hint="eastAsia"/>
          <w:szCs w:val="21"/>
        </w:rPr>
        <w:t>3</w:t>
      </w:r>
      <w:r w:rsidRPr="007C17A0">
        <w:rPr>
          <w:rFonts w:ascii="ＭＳ 明朝" w:eastAsia="ＭＳ 明朝" w:hAnsi="ＭＳ 明朝" w:hint="eastAsia"/>
          <w:szCs w:val="21"/>
        </w:rPr>
        <w:t>編</w:t>
      </w:r>
      <w:r w:rsidR="00E818CE" w:rsidRPr="007C17A0">
        <w:rPr>
          <w:rFonts w:ascii="ＭＳ 明朝" w:eastAsia="ＭＳ 明朝" w:hAnsi="ＭＳ 明朝" w:hint="eastAsia"/>
          <w:szCs w:val="21"/>
        </w:rPr>
        <w:t>以内</w:t>
      </w:r>
      <w:r w:rsidRPr="007C17A0">
        <w:rPr>
          <w:rFonts w:ascii="ＭＳ 明朝" w:eastAsia="ＭＳ 明朝" w:hAnsi="ＭＳ 明朝" w:hint="eastAsia"/>
          <w:szCs w:val="21"/>
        </w:rPr>
        <w:t>の別刷（コピー可）</w:t>
      </w:r>
    </w:p>
    <w:p w14:paraId="28CE9660" w14:textId="77777777" w:rsidR="00FD112C" w:rsidRPr="007C17A0" w:rsidRDefault="00FD112C" w:rsidP="00FD112C">
      <w:pPr>
        <w:rPr>
          <w:rFonts w:ascii="ＭＳ 明朝" w:eastAsia="ＭＳ 明朝" w:hAnsi="ＭＳ 明朝"/>
          <w:szCs w:val="21"/>
        </w:rPr>
      </w:pPr>
      <w:r w:rsidRPr="007C17A0">
        <w:rPr>
          <w:rFonts w:ascii="ＭＳ 明朝" w:eastAsia="ＭＳ 明朝" w:hAnsi="ＭＳ 明朝" w:hint="eastAsia"/>
          <w:szCs w:val="21"/>
        </w:rPr>
        <w:t xml:space="preserve">　　　　　　　　（３）その他の特記事項があれば、それを記載したもの</w:t>
      </w:r>
    </w:p>
    <w:p w14:paraId="186B9E18" w14:textId="22568094" w:rsidR="00FD112C" w:rsidRPr="007C17A0" w:rsidRDefault="00FD112C" w:rsidP="00FD112C">
      <w:pPr>
        <w:pStyle w:val="a3"/>
        <w:snapToGrid w:val="0"/>
        <w:spacing w:line="300" w:lineRule="atLeast"/>
        <w:ind w:leftChars="800" w:left="2310" w:hangingChars="300" w:hanging="630"/>
        <w:jc w:val="left"/>
        <w:rPr>
          <w:rFonts w:hAnsi="ＭＳ 明朝"/>
          <w:szCs w:val="21"/>
        </w:rPr>
      </w:pPr>
      <w:r w:rsidRPr="007C17A0">
        <w:rPr>
          <w:rFonts w:hAnsi="ＭＳ 明朝" w:hint="eastAsia"/>
          <w:szCs w:val="21"/>
        </w:rPr>
        <w:t>（４）参考となる</w:t>
      </w:r>
      <w:r w:rsidR="00E818CE" w:rsidRPr="007C17A0">
        <w:rPr>
          <w:rFonts w:hAnsi="ＭＳ 明朝" w:hint="eastAsia"/>
          <w:szCs w:val="21"/>
        </w:rPr>
        <w:t>意見を伺える方2</w:t>
      </w:r>
      <w:r w:rsidRPr="007C17A0">
        <w:rPr>
          <w:rFonts w:hAnsi="ＭＳ 明朝" w:hint="eastAsia"/>
          <w:szCs w:val="21"/>
        </w:rPr>
        <w:t>名の氏名と連絡先</w:t>
      </w:r>
    </w:p>
    <w:p w14:paraId="739CC18D" w14:textId="77777777" w:rsidR="00FD112C" w:rsidRPr="007C17A0" w:rsidRDefault="00FD112C" w:rsidP="00FD112C">
      <w:pPr>
        <w:pStyle w:val="a3"/>
        <w:snapToGrid w:val="0"/>
        <w:spacing w:line="300" w:lineRule="atLeast"/>
        <w:ind w:leftChars="1000" w:left="2310" w:hangingChars="100" w:hanging="210"/>
        <w:jc w:val="left"/>
        <w:rPr>
          <w:rFonts w:hAnsi="ＭＳ 明朝"/>
          <w:szCs w:val="21"/>
        </w:rPr>
      </w:pPr>
      <w:r w:rsidRPr="007C17A0">
        <w:rPr>
          <w:rFonts w:hAnsi="ＭＳ 明朝" w:hint="eastAsia"/>
          <w:szCs w:val="21"/>
        </w:rPr>
        <w:t>（所属、メールアドレス、電話番号）</w:t>
      </w:r>
    </w:p>
    <w:p w14:paraId="5FBA3F53" w14:textId="55C06983" w:rsidR="00FD112C" w:rsidRPr="00EE0DF7" w:rsidRDefault="00EF57C0" w:rsidP="00FD112C">
      <w:pPr>
        <w:pStyle w:val="a3"/>
        <w:snapToGrid w:val="0"/>
        <w:spacing w:line="300" w:lineRule="atLeast"/>
        <w:jc w:val="left"/>
        <w:rPr>
          <w:rFonts w:eastAsia="DengXian" w:hAnsi="ＭＳ 明朝"/>
          <w:szCs w:val="21"/>
        </w:rPr>
      </w:pPr>
      <w:r>
        <w:rPr>
          <w:rFonts w:hAnsi="ＭＳ 明朝" w:hint="eastAsia"/>
          <w:szCs w:val="21"/>
          <w:lang w:eastAsia="zh-CN"/>
        </w:rPr>
        <w:t>１０</w:t>
      </w:r>
      <w:r w:rsidR="00FD112C" w:rsidRPr="007C17A0">
        <w:rPr>
          <w:rFonts w:hAnsi="ＭＳ 明朝" w:hint="eastAsia"/>
          <w:szCs w:val="21"/>
          <w:lang w:eastAsia="zh-CN"/>
        </w:rPr>
        <w:t>．応募締切日</w:t>
      </w:r>
      <w:r w:rsidR="008173EF">
        <w:rPr>
          <w:rFonts w:hAnsi="ＭＳ 明朝" w:hint="eastAsia"/>
          <w:szCs w:val="21"/>
          <w:lang w:eastAsia="zh-CN"/>
        </w:rPr>
        <w:t xml:space="preserve">　</w:t>
      </w:r>
      <w:r w:rsidR="00034868" w:rsidRPr="007C17A0">
        <w:rPr>
          <w:rFonts w:hAnsi="ＭＳ 明朝" w:hint="eastAsia"/>
          <w:szCs w:val="21"/>
          <w:lang w:eastAsia="zh-CN"/>
        </w:rPr>
        <w:t>令和</w:t>
      </w:r>
      <w:r w:rsidR="00545CC3" w:rsidRPr="00F744CE">
        <w:rPr>
          <w:rFonts w:eastAsiaTheme="minorEastAsia" w:hAnsi="ＭＳ 明朝" w:hint="eastAsia"/>
          <w:szCs w:val="21"/>
        </w:rPr>
        <w:t>6</w:t>
      </w:r>
      <w:r w:rsidR="00FD112C" w:rsidRPr="00F744CE">
        <w:rPr>
          <w:rFonts w:hAnsi="ＭＳ 明朝" w:hint="eastAsia"/>
          <w:szCs w:val="21"/>
          <w:lang w:eastAsia="zh-CN"/>
        </w:rPr>
        <w:t>年</w:t>
      </w:r>
      <w:r w:rsidRPr="00EE0DF7">
        <w:rPr>
          <w:rFonts w:hAnsi="ＭＳ 明朝"/>
          <w:color w:val="000000" w:themeColor="text1"/>
          <w:szCs w:val="21"/>
        </w:rPr>
        <w:t>9</w:t>
      </w:r>
      <w:r w:rsidRPr="00EE0DF7">
        <w:rPr>
          <w:rFonts w:hAnsi="ＭＳ 明朝" w:hint="eastAsia"/>
          <w:color w:val="000000" w:themeColor="text1"/>
          <w:szCs w:val="21"/>
          <w:lang w:eastAsia="zh-CN"/>
        </w:rPr>
        <w:t>月</w:t>
      </w:r>
      <w:r w:rsidRPr="00EE0DF7">
        <w:rPr>
          <w:rFonts w:hAnsi="ＭＳ 明朝"/>
          <w:color w:val="000000" w:themeColor="text1"/>
          <w:szCs w:val="21"/>
        </w:rPr>
        <w:t>27</w:t>
      </w:r>
      <w:r w:rsidRPr="00EE0DF7">
        <w:rPr>
          <w:rFonts w:hAnsi="ＭＳ 明朝" w:hint="eastAsia"/>
          <w:color w:val="000000" w:themeColor="text1"/>
          <w:szCs w:val="21"/>
          <w:lang w:eastAsia="zh-CN"/>
        </w:rPr>
        <w:t>日（</w:t>
      </w:r>
      <w:r w:rsidRPr="00EE0DF7">
        <w:rPr>
          <w:rFonts w:hAnsi="ＭＳ 明朝" w:hint="eastAsia"/>
          <w:color w:val="000000" w:themeColor="text1"/>
          <w:szCs w:val="21"/>
        </w:rPr>
        <w:t>金</w:t>
      </w:r>
      <w:r w:rsidRPr="00EE0DF7">
        <w:rPr>
          <w:rFonts w:hAnsi="ＭＳ 明朝" w:hint="eastAsia"/>
          <w:color w:val="000000" w:themeColor="text1"/>
          <w:szCs w:val="21"/>
          <w:lang w:eastAsia="zh-CN"/>
        </w:rPr>
        <w:t>）</w:t>
      </w:r>
      <w:r w:rsidRPr="00EE0DF7">
        <w:rPr>
          <w:rFonts w:hAnsi="ＭＳ 明朝" w:hint="eastAsia"/>
          <w:szCs w:val="21"/>
          <w:lang w:eastAsia="zh-CN"/>
        </w:rPr>
        <w:t>必着</w:t>
      </w:r>
    </w:p>
    <w:p w14:paraId="071C2BCC" w14:textId="10CE8E31" w:rsidR="00FD112C" w:rsidRPr="007C17A0" w:rsidRDefault="00EF57C0" w:rsidP="00FD112C">
      <w:pPr>
        <w:pStyle w:val="a3"/>
        <w:snapToGrid w:val="0"/>
        <w:spacing w:line="300" w:lineRule="atLeast"/>
        <w:ind w:left="1890" w:hangingChars="900" w:hanging="1890"/>
        <w:jc w:val="left"/>
        <w:rPr>
          <w:rFonts w:hAnsi="ＭＳ 明朝"/>
          <w:szCs w:val="21"/>
        </w:rPr>
      </w:pPr>
      <w:r w:rsidRPr="00EE0DF7">
        <w:rPr>
          <w:rFonts w:hAnsi="ＭＳ 明朝" w:hint="eastAsia"/>
          <w:szCs w:val="21"/>
        </w:rPr>
        <w:t>１１</w:t>
      </w:r>
      <w:r w:rsidR="00FD112C" w:rsidRPr="00EE0DF7">
        <w:rPr>
          <w:rFonts w:hAnsi="ＭＳ 明朝" w:hint="eastAsia"/>
          <w:szCs w:val="21"/>
        </w:rPr>
        <w:t>．選考方法　　提出された書類などにより一次選考を行い、教育・研究などについてのプレゼンテーションと質疑などにより二次選考を行います。</w:t>
      </w:r>
      <w:r w:rsidR="001A5FC0" w:rsidRPr="00EE0DF7">
        <w:rPr>
          <w:rFonts w:hAnsi="ＭＳ 明朝" w:hint="eastAsia"/>
          <w:szCs w:val="21"/>
        </w:rPr>
        <w:t>なお</w:t>
      </w:r>
      <w:r w:rsidR="00EE5EF6" w:rsidRPr="00EE0DF7">
        <w:rPr>
          <w:rFonts w:hAnsi="ＭＳ 明朝" w:hint="eastAsia"/>
          <w:szCs w:val="21"/>
        </w:rPr>
        <w:t>、</w:t>
      </w:r>
      <w:r w:rsidR="000F6475" w:rsidRPr="00EE0DF7">
        <w:rPr>
          <w:rFonts w:hAnsi="ＭＳ 明朝" w:hint="eastAsia"/>
          <w:szCs w:val="21"/>
        </w:rPr>
        <w:t>二次選考は</w:t>
      </w:r>
      <w:r w:rsidR="00F82CCF" w:rsidRPr="00EE0DF7">
        <w:rPr>
          <w:rFonts w:hAnsi="ＭＳ 明朝" w:hint="eastAsia"/>
          <w:szCs w:val="21"/>
        </w:rPr>
        <w:t>令和</w:t>
      </w:r>
      <w:r w:rsidR="00BF7C8B" w:rsidRPr="00EE0DF7">
        <w:rPr>
          <w:rFonts w:hAnsi="ＭＳ 明朝" w:hint="eastAsia"/>
          <w:szCs w:val="21"/>
        </w:rPr>
        <w:t>6</w:t>
      </w:r>
      <w:r w:rsidR="00F82CCF" w:rsidRPr="00EE0DF7">
        <w:rPr>
          <w:rFonts w:hAnsi="ＭＳ 明朝" w:hint="eastAsia"/>
          <w:szCs w:val="21"/>
        </w:rPr>
        <w:t>年</w:t>
      </w:r>
      <w:r w:rsidRPr="00EE0DF7">
        <w:rPr>
          <w:rFonts w:hAnsi="ＭＳ 明朝"/>
          <w:szCs w:val="21"/>
        </w:rPr>
        <w:t>10</w:t>
      </w:r>
      <w:r w:rsidRPr="00EE0DF7">
        <w:rPr>
          <w:rFonts w:hAnsi="ＭＳ 明朝" w:hint="eastAsia"/>
          <w:szCs w:val="21"/>
        </w:rPr>
        <w:t>月</w:t>
      </w:r>
      <w:r w:rsidRPr="00EE0DF7">
        <w:rPr>
          <w:rFonts w:hAnsi="ＭＳ 明朝"/>
          <w:szCs w:val="21"/>
        </w:rPr>
        <w:t>26</w:t>
      </w:r>
      <w:r w:rsidRPr="00EE0DF7">
        <w:rPr>
          <w:rFonts w:hAnsi="ＭＳ 明朝" w:hint="eastAsia"/>
          <w:szCs w:val="21"/>
        </w:rPr>
        <w:t>日（</w:t>
      </w:r>
      <w:r w:rsidRPr="00EE0DF7">
        <w:rPr>
          <w:rFonts w:hAnsi="ＭＳ 明朝"/>
          <w:szCs w:val="21"/>
        </w:rPr>
        <w:t>土</w:t>
      </w:r>
      <w:r w:rsidRPr="00EE0DF7">
        <w:rPr>
          <w:rFonts w:hAnsi="ＭＳ 明朝" w:hint="eastAsia"/>
          <w:szCs w:val="21"/>
        </w:rPr>
        <w:t>）</w:t>
      </w:r>
      <w:r w:rsidR="000B1ECE" w:rsidRPr="007C17A0">
        <w:rPr>
          <w:rFonts w:hAnsi="ＭＳ 明朝"/>
          <w:szCs w:val="21"/>
        </w:rPr>
        <w:t>を予定しています。</w:t>
      </w:r>
    </w:p>
    <w:p w14:paraId="5EC8E003" w14:textId="1C7B738C" w:rsidR="00FD112C" w:rsidRPr="007C17A0" w:rsidRDefault="00EF57C0" w:rsidP="00FD112C">
      <w:pPr>
        <w:pStyle w:val="a3"/>
        <w:snapToGrid w:val="0"/>
        <w:spacing w:line="300" w:lineRule="atLeast"/>
        <w:jc w:val="left"/>
        <w:rPr>
          <w:rFonts w:hAnsi="ＭＳ 明朝"/>
          <w:szCs w:val="21"/>
        </w:rPr>
      </w:pPr>
      <w:r>
        <w:rPr>
          <w:rFonts w:hAnsi="ＭＳ 明朝" w:hint="eastAsia"/>
          <w:szCs w:val="21"/>
        </w:rPr>
        <w:t>１２</w:t>
      </w:r>
      <w:r w:rsidR="00FD112C" w:rsidRPr="007C17A0">
        <w:rPr>
          <w:rFonts w:hAnsi="ＭＳ 明朝" w:hint="eastAsia"/>
          <w:szCs w:val="21"/>
        </w:rPr>
        <w:t xml:space="preserve">．書類送付先　</w:t>
      </w:r>
      <w:bookmarkStart w:id="0" w:name="_Hlk120035889"/>
      <w:r w:rsidR="00FD112C" w:rsidRPr="007C17A0">
        <w:rPr>
          <w:rFonts w:hAnsi="ＭＳ 明朝" w:hint="eastAsia"/>
          <w:szCs w:val="21"/>
        </w:rPr>
        <w:t>〒890-0065　鹿児島市郡元</w:t>
      </w:r>
      <w:r w:rsidR="00116B1E" w:rsidRPr="007C17A0">
        <w:rPr>
          <w:rFonts w:hAnsi="ＭＳ 明朝" w:hint="eastAsia"/>
          <w:szCs w:val="21"/>
        </w:rPr>
        <w:t>1</w:t>
      </w:r>
      <w:r w:rsidR="00116B1E" w:rsidRPr="007C17A0">
        <w:rPr>
          <w:rFonts w:hAnsi="ＭＳ 明朝"/>
          <w:szCs w:val="21"/>
        </w:rPr>
        <w:t>-21-40</w:t>
      </w:r>
    </w:p>
    <w:p w14:paraId="5B46C80D" w14:textId="404A924A" w:rsidR="00FD112C" w:rsidRPr="007C17A0" w:rsidRDefault="00FD112C" w:rsidP="00FD112C">
      <w:pPr>
        <w:pStyle w:val="a3"/>
        <w:snapToGrid w:val="0"/>
        <w:spacing w:line="300" w:lineRule="atLeast"/>
        <w:jc w:val="left"/>
        <w:rPr>
          <w:rFonts w:hAnsi="ＭＳ 明朝"/>
          <w:color w:val="FF0000"/>
          <w:szCs w:val="21"/>
          <w:lang w:eastAsia="zh-CN"/>
        </w:rPr>
      </w:pPr>
      <w:r w:rsidRPr="007C17A0">
        <w:rPr>
          <w:rFonts w:hAnsi="ＭＳ 明朝" w:hint="eastAsia"/>
          <w:szCs w:val="21"/>
        </w:rPr>
        <w:tab/>
      </w:r>
      <w:r w:rsidRPr="007C17A0">
        <w:rPr>
          <w:rFonts w:hAnsi="ＭＳ 明朝" w:hint="eastAsia"/>
          <w:szCs w:val="21"/>
        </w:rPr>
        <w:tab/>
      </w:r>
      <w:r w:rsidRPr="007C17A0">
        <w:rPr>
          <w:rFonts w:hAnsi="ＭＳ 明朝" w:hint="eastAsia"/>
          <w:szCs w:val="21"/>
          <w:lang w:eastAsia="zh-CN"/>
        </w:rPr>
        <w:t xml:space="preserve">　鹿児島大学</w:t>
      </w:r>
      <w:r w:rsidR="00695E41" w:rsidRPr="007C17A0">
        <w:rPr>
          <w:rFonts w:hAnsi="ＭＳ 明朝" w:hint="eastAsia"/>
          <w:szCs w:val="21"/>
          <w:lang w:eastAsia="zh-CN"/>
        </w:rPr>
        <w:t>学術研究院理工学域工学系</w:t>
      </w:r>
      <w:r w:rsidRPr="007C17A0">
        <w:rPr>
          <w:rFonts w:hAnsi="ＭＳ 明朝" w:hint="eastAsia"/>
          <w:szCs w:val="21"/>
          <w:lang w:eastAsia="zh-CN"/>
        </w:rPr>
        <w:t xml:space="preserve">　教員</w:t>
      </w:r>
      <w:r w:rsidR="00175EEC" w:rsidRPr="007C17A0">
        <w:rPr>
          <w:rFonts w:hAnsi="ＭＳ 明朝" w:hint="eastAsia"/>
          <w:szCs w:val="21"/>
          <w:lang w:eastAsia="zh-CN"/>
        </w:rPr>
        <w:t>（</w:t>
      </w:r>
      <w:r w:rsidR="00175EEC" w:rsidRPr="00F744CE">
        <w:rPr>
          <w:rFonts w:hAnsi="ＭＳ 明朝" w:hint="eastAsia"/>
          <w:szCs w:val="21"/>
          <w:lang w:eastAsia="zh-CN"/>
        </w:rPr>
        <w:t>助教</w:t>
      </w:r>
      <w:r w:rsidR="00545CC3" w:rsidRPr="00F744CE">
        <w:rPr>
          <w:rFonts w:hAnsi="ＭＳ 明朝" w:hint="eastAsia"/>
          <w:szCs w:val="21"/>
          <w:lang w:eastAsia="zh-CN"/>
        </w:rPr>
        <w:t>B</w:t>
      </w:r>
      <w:r w:rsidR="00F97BA5" w:rsidRPr="007C17A0">
        <w:rPr>
          <w:rFonts w:hAnsi="ＭＳ 明朝"/>
          <w:szCs w:val="21"/>
          <w:lang w:eastAsia="zh-CN"/>
        </w:rPr>
        <w:t>）</w:t>
      </w:r>
      <w:r w:rsidRPr="007C17A0">
        <w:rPr>
          <w:rFonts w:hAnsi="ＭＳ 明朝" w:hint="eastAsia"/>
          <w:szCs w:val="21"/>
          <w:lang w:eastAsia="zh-CN"/>
        </w:rPr>
        <w:t>選考委員会</w:t>
      </w:r>
    </w:p>
    <w:p w14:paraId="45758951" w14:textId="71BA1BF6" w:rsidR="00FD112C" w:rsidRPr="007C17A0" w:rsidRDefault="00FD112C" w:rsidP="00FD112C">
      <w:pPr>
        <w:pStyle w:val="a3"/>
        <w:snapToGrid w:val="0"/>
        <w:spacing w:line="300" w:lineRule="atLeast"/>
        <w:jc w:val="left"/>
        <w:rPr>
          <w:rFonts w:hAnsi="ＭＳ 明朝"/>
          <w:szCs w:val="21"/>
        </w:rPr>
      </w:pPr>
      <w:r w:rsidRPr="007C17A0">
        <w:rPr>
          <w:rFonts w:hAnsi="ＭＳ 明朝" w:hint="eastAsia"/>
          <w:szCs w:val="21"/>
          <w:lang w:eastAsia="zh-CN"/>
        </w:rPr>
        <w:tab/>
      </w:r>
      <w:r w:rsidRPr="007C17A0">
        <w:rPr>
          <w:rFonts w:hAnsi="ＭＳ 明朝" w:hint="eastAsia"/>
          <w:szCs w:val="21"/>
          <w:lang w:eastAsia="zh-CN"/>
        </w:rPr>
        <w:tab/>
        <w:t xml:space="preserve">　</w:t>
      </w:r>
      <w:r w:rsidRPr="007C17A0">
        <w:rPr>
          <w:rFonts w:hAnsi="ＭＳ 明朝" w:hint="eastAsia"/>
          <w:szCs w:val="21"/>
        </w:rPr>
        <w:t>（研究科・工学系</w:t>
      </w:r>
      <w:r w:rsidR="001F63C3" w:rsidRPr="007C17A0">
        <w:rPr>
          <w:rFonts w:hAnsi="ＭＳ 明朝" w:hint="eastAsia"/>
          <w:szCs w:val="21"/>
        </w:rPr>
        <w:t>総務</w:t>
      </w:r>
      <w:r w:rsidRPr="007C17A0">
        <w:rPr>
          <w:rFonts w:hAnsi="ＭＳ 明朝" w:hint="eastAsia"/>
          <w:szCs w:val="21"/>
        </w:rPr>
        <w:t xml:space="preserve">課総務係気付）選考委員長　</w:t>
      </w:r>
      <w:r w:rsidR="00175EEC" w:rsidRPr="007C17A0">
        <w:rPr>
          <w:rFonts w:hAnsi="ＭＳ 明朝" w:hint="eastAsia"/>
          <w:szCs w:val="21"/>
        </w:rPr>
        <w:t>西川</w:t>
      </w:r>
      <w:r w:rsidR="00175EEC" w:rsidRPr="007C17A0">
        <w:rPr>
          <w:rFonts w:hAnsi="ＭＳ 明朝"/>
          <w:szCs w:val="21"/>
        </w:rPr>
        <w:t xml:space="preserve"> 健二郎</w:t>
      </w:r>
      <w:r w:rsidR="00625BDF" w:rsidRPr="007C17A0" w:rsidDel="004E193A">
        <w:rPr>
          <w:rFonts w:hAnsi="ＭＳ 明朝" w:hint="eastAsia"/>
          <w:color w:val="FF0000"/>
          <w:szCs w:val="21"/>
        </w:rPr>
        <w:t xml:space="preserve"> </w:t>
      </w:r>
      <w:r w:rsidR="00501E9E" w:rsidRPr="007C17A0">
        <w:rPr>
          <w:rFonts w:hAnsi="ＭＳ 明朝"/>
          <w:szCs w:val="21"/>
        </w:rPr>
        <w:t xml:space="preserve"> </w:t>
      </w:r>
      <w:r w:rsidRPr="007C17A0">
        <w:rPr>
          <w:rFonts w:hAnsi="ＭＳ 明朝" w:hint="eastAsia"/>
          <w:szCs w:val="21"/>
        </w:rPr>
        <w:t>宛</w:t>
      </w:r>
    </w:p>
    <w:bookmarkEnd w:id="0"/>
    <w:p w14:paraId="4921C629" w14:textId="07DAF33C" w:rsidR="00FD112C" w:rsidRPr="007C17A0" w:rsidRDefault="00FD112C" w:rsidP="00AB36C5">
      <w:pPr>
        <w:pStyle w:val="a3"/>
        <w:snapToGrid w:val="0"/>
        <w:spacing w:line="300" w:lineRule="atLeast"/>
        <w:ind w:leftChars="810" w:left="2268" w:hangingChars="270" w:hanging="567"/>
        <w:jc w:val="left"/>
        <w:rPr>
          <w:rFonts w:hAnsi="ＭＳ 明朝"/>
          <w:szCs w:val="21"/>
        </w:rPr>
      </w:pPr>
      <w:r w:rsidRPr="007C17A0">
        <w:rPr>
          <w:rFonts w:hAnsi="ＭＳ 明朝" w:hint="eastAsia"/>
          <w:szCs w:val="21"/>
        </w:rPr>
        <w:t>（１）応募書類は書留で、表に</w:t>
      </w:r>
      <w:r w:rsidR="00C075BD" w:rsidRPr="007C17A0">
        <w:rPr>
          <w:rFonts w:hAnsi="ＭＳ 明朝" w:hint="eastAsia"/>
          <w:szCs w:val="21"/>
        </w:rPr>
        <w:t>「教員応募書類（情生・</w:t>
      </w:r>
      <w:r w:rsidR="00C075BD" w:rsidRPr="00F744CE">
        <w:rPr>
          <w:rFonts w:hAnsi="ＭＳ 明朝" w:hint="eastAsia"/>
          <w:szCs w:val="21"/>
        </w:rPr>
        <w:t>助教</w:t>
      </w:r>
      <w:r w:rsidR="00545CC3" w:rsidRPr="00F744CE">
        <w:rPr>
          <w:rFonts w:hAnsi="ＭＳ 明朝" w:hint="eastAsia"/>
          <w:szCs w:val="21"/>
        </w:rPr>
        <w:t>B</w:t>
      </w:r>
      <w:r w:rsidR="00C075BD" w:rsidRPr="007C17A0">
        <w:rPr>
          <w:rFonts w:hAnsi="ＭＳ 明朝"/>
          <w:szCs w:val="21"/>
        </w:rPr>
        <w:t>）」と朱記して送付願います。</w:t>
      </w:r>
    </w:p>
    <w:p w14:paraId="6BB606EC" w14:textId="77777777" w:rsidR="00565AAD" w:rsidRPr="007C17A0" w:rsidRDefault="00FD112C" w:rsidP="00565AAD">
      <w:pPr>
        <w:pStyle w:val="a3"/>
        <w:snapToGrid w:val="0"/>
        <w:spacing w:line="300" w:lineRule="atLeast"/>
        <w:ind w:leftChars="810" w:left="2268" w:hangingChars="270" w:hanging="567"/>
        <w:jc w:val="left"/>
        <w:rPr>
          <w:rFonts w:hAnsi="ＭＳ 明朝"/>
          <w:szCs w:val="21"/>
        </w:rPr>
      </w:pPr>
      <w:r w:rsidRPr="007C17A0">
        <w:rPr>
          <w:rFonts w:hAnsi="ＭＳ 明朝" w:hint="eastAsia"/>
          <w:szCs w:val="21"/>
        </w:rPr>
        <w:t>（２）特に希望する連絡先</w:t>
      </w:r>
      <w:r w:rsidR="00565AAD" w:rsidRPr="007C17A0">
        <w:rPr>
          <w:rFonts w:hAnsi="ＭＳ 明朝" w:hint="eastAsia"/>
          <w:szCs w:val="21"/>
        </w:rPr>
        <w:t>（</w:t>
      </w:r>
      <w:r w:rsidRPr="007C17A0">
        <w:rPr>
          <w:rFonts w:hAnsi="ＭＳ 明朝" w:hint="eastAsia"/>
          <w:szCs w:val="21"/>
        </w:rPr>
        <w:t>通信先</w:t>
      </w:r>
      <w:r w:rsidR="00565AAD" w:rsidRPr="007C17A0">
        <w:rPr>
          <w:rFonts w:hAnsi="ＭＳ 明朝" w:hint="eastAsia"/>
          <w:szCs w:val="21"/>
        </w:rPr>
        <w:t>）</w:t>
      </w:r>
      <w:r w:rsidRPr="007C17A0">
        <w:rPr>
          <w:rFonts w:hAnsi="ＭＳ 明朝" w:hint="eastAsia"/>
          <w:szCs w:val="21"/>
        </w:rPr>
        <w:t>があれば、その旨を明記してくださ</w:t>
      </w:r>
      <w:r w:rsidR="00501E9E" w:rsidRPr="007C17A0">
        <w:rPr>
          <w:rFonts w:hAnsi="ＭＳ 明朝" w:hint="eastAsia"/>
          <w:szCs w:val="21"/>
        </w:rPr>
        <w:t>い</w:t>
      </w:r>
      <w:r w:rsidRPr="007C17A0">
        <w:rPr>
          <w:rFonts w:hAnsi="ＭＳ 明朝" w:hint="eastAsia"/>
          <w:szCs w:val="21"/>
        </w:rPr>
        <w:t>。</w:t>
      </w:r>
    </w:p>
    <w:p w14:paraId="58CBCA94" w14:textId="374EF912" w:rsidR="00FD112C" w:rsidRPr="007C17A0" w:rsidRDefault="00FD112C" w:rsidP="00565AAD">
      <w:pPr>
        <w:pStyle w:val="a3"/>
        <w:snapToGrid w:val="0"/>
        <w:spacing w:line="300" w:lineRule="atLeast"/>
        <w:ind w:leftChars="810" w:left="2268" w:hangingChars="270" w:hanging="567"/>
        <w:jc w:val="left"/>
        <w:rPr>
          <w:rFonts w:hAnsi="ＭＳ 明朝"/>
          <w:szCs w:val="21"/>
        </w:rPr>
      </w:pPr>
      <w:r w:rsidRPr="007C17A0">
        <w:rPr>
          <w:rFonts w:hAnsi="ＭＳ 明朝" w:hint="eastAsia"/>
          <w:szCs w:val="21"/>
        </w:rPr>
        <w:t>（３）応募書類は原則として返却しません。なお、応募においてご提供いただいた個人情報は、本学の規定に従って適切に管理し、採用選考以外の目的には使用いたしません。</w:t>
      </w:r>
    </w:p>
    <w:p w14:paraId="1D277179" w14:textId="0CF6834E" w:rsidR="00FD112C" w:rsidRPr="007C17A0" w:rsidRDefault="00EF57C0" w:rsidP="00FD112C">
      <w:pPr>
        <w:spacing w:line="360" w:lineRule="exact"/>
        <w:rPr>
          <w:rFonts w:ascii="ＭＳ 明朝" w:eastAsia="ＭＳ 明朝" w:hAnsi="ＭＳ 明朝"/>
          <w:szCs w:val="21"/>
        </w:rPr>
      </w:pPr>
      <w:r>
        <w:rPr>
          <w:rFonts w:ascii="ＭＳ 明朝" w:eastAsia="ＭＳ 明朝" w:hAnsi="ＭＳ 明朝" w:hint="eastAsia"/>
          <w:szCs w:val="21"/>
        </w:rPr>
        <w:t>１３</w:t>
      </w:r>
      <w:r w:rsidR="00FD112C" w:rsidRPr="007C17A0">
        <w:rPr>
          <w:rFonts w:ascii="ＭＳ 明朝" w:eastAsia="ＭＳ 明朝" w:hAnsi="ＭＳ 明朝" w:hint="eastAsia"/>
          <w:szCs w:val="21"/>
        </w:rPr>
        <w:t>．問合せ先</w:t>
      </w:r>
      <w:r w:rsidR="00FD112C" w:rsidRPr="007C17A0">
        <w:rPr>
          <w:rFonts w:ascii="ＭＳ 明朝" w:eastAsia="ＭＳ 明朝" w:hAnsi="ＭＳ 明朝" w:hint="eastAsia"/>
          <w:szCs w:val="21"/>
        </w:rPr>
        <w:tab/>
        <w:t xml:space="preserve">　</w:t>
      </w:r>
      <w:r w:rsidR="004E193A" w:rsidRPr="007C17A0">
        <w:rPr>
          <w:rFonts w:ascii="ＭＳ 明朝" w:eastAsia="ＭＳ 明朝" w:hAnsi="ＭＳ 明朝" w:hint="eastAsia"/>
          <w:szCs w:val="21"/>
        </w:rPr>
        <w:t>工学専攻</w:t>
      </w:r>
      <w:r w:rsidR="00FD112C" w:rsidRPr="007C17A0">
        <w:rPr>
          <w:rFonts w:ascii="ＭＳ 明朝" w:eastAsia="ＭＳ 明朝" w:hAnsi="ＭＳ 明朝" w:hint="eastAsia"/>
          <w:szCs w:val="21"/>
        </w:rPr>
        <w:t>情報</w:t>
      </w:r>
      <w:r w:rsidR="004E193A" w:rsidRPr="007C17A0">
        <w:rPr>
          <w:rFonts w:ascii="ＭＳ 明朝" w:eastAsia="ＭＳ 明朝" w:hAnsi="ＭＳ 明朝" w:hint="eastAsia"/>
          <w:szCs w:val="21"/>
        </w:rPr>
        <w:t>・</w:t>
      </w:r>
      <w:r w:rsidR="00FD112C" w:rsidRPr="007C17A0">
        <w:rPr>
          <w:rFonts w:ascii="ＭＳ 明朝" w:eastAsia="ＭＳ 明朝" w:hAnsi="ＭＳ 明朝" w:hint="eastAsia"/>
          <w:szCs w:val="21"/>
        </w:rPr>
        <w:t>生体工学</w:t>
      </w:r>
      <w:r w:rsidR="004E193A" w:rsidRPr="007C17A0">
        <w:rPr>
          <w:rFonts w:ascii="ＭＳ 明朝" w:eastAsia="ＭＳ 明朝" w:hAnsi="ＭＳ 明朝" w:hint="eastAsia"/>
          <w:szCs w:val="21"/>
        </w:rPr>
        <w:t>プログラム</w:t>
      </w:r>
      <w:r w:rsidR="00FD112C" w:rsidRPr="007C17A0">
        <w:rPr>
          <w:rFonts w:ascii="ＭＳ 明朝" w:eastAsia="ＭＳ 明朝" w:hAnsi="ＭＳ 明朝" w:hint="eastAsia"/>
          <w:szCs w:val="21"/>
        </w:rPr>
        <w:t>長</w:t>
      </w:r>
    </w:p>
    <w:p w14:paraId="0D390368" w14:textId="1329632B" w:rsidR="00FD112C" w:rsidRPr="007C17A0" w:rsidRDefault="00FD112C" w:rsidP="00FD112C">
      <w:pPr>
        <w:spacing w:line="360" w:lineRule="exact"/>
        <w:ind w:firstLineChars="997" w:firstLine="2094"/>
        <w:rPr>
          <w:rFonts w:ascii="ＭＳ 明朝" w:eastAsia="ＭＳ 明朝" w:hAnsi="ＭＳ 明朝"/>
          <w:szCs w:val="21"/>
        </w:rPr>
      </w:pPr>
      <w:r w:rsidRPr="007C17A0">
        <w:rPr>
          <w:rFonts w:ascii="ＭＳ 明朝" w:eastAsia="ＭＳ 明朝" w:hAnsi="ＭＳ 明朝" w:hint="eastAsia"/>
          <w:szCs w:val="21"/>
        </w:rPr>
        <w:t>（工学部</w:t>
      </w:r>
      <w:r w:rsidR="004E193A" w:rsidRPr="007C17A0">
        <w:rPr>
          <w:rFonts w:ascii="ＭＳ 明朝" w:eastAsia="ＭＳ 明朝" w:hAnsi="ＭＳ 明朝" w:hint="eastAsia"/>
          <w:szCs w:val="21"/>
        </w:rPr>
        <w:t>先進工学科</w:t>
      </w:r>
      <w:r w:rsidRPr="007C17A0">
        <w:rPr>
          <w:rFonts w:ascii="ＭＳ 明朝" w:eastAsia="ＭＳ 明朝" w:hAnsi="ＭＳ 明朝" w:hint="eastAsia"/>
          <w:szCs w:val="21"/>
        </w:rPr>
        <w:t>情報</w:t>
      </w:r>
      <w:r w:rsidR="004E193A" w:rsidRPr="007C17A0">
        <w:rPr>
          <w:rFonts w:ascii="ＭＳ 明朝" w:eastAsia="ＭＳ 明朝" w:hAnsi="ＭＳ 明朝" w:hint="eastAsia"/>
          <w:szCs w:val="21"/>
        </w:rPr>
        <w:t>・</w:t>
      </w:r>
      <w:r w:rsidRPr="007C17A0">
        <w:rPr>
          <w:rFonts w:ascii="ＭＳ 明朝" w:eastAsia="ＭＳ 明朝" w:hAnsi="ＭＳ 明朝" w:hint="eastAsia"/>
          <w:szCs w:val="21"/>
        </w:rPr>
        <w:t>生体</w:t>
      </w:r>
      <w:r w:rsidR="004E193A" w:rsidRPr="007C17A0">
        <w:rPr>
          <w:rFonts w:ascii="ＭＳ 明朝" w:eastAsia="ＭＳ 明朝" w:hAnsi="ＭＳ 明朝" w:hint="eastAsia"/>
          <w:szCs w:val="21"/>
        </w:rPr>
        <w:t>工学プログラム</w:t>
      </w:r>
      <w:r w:rsidRPr="007C17A0">
        <w:rPr>
          <w:rFonts w:ascii="ＭＳ 明朝" w:eastAsia="ＭＳ 明朝" w:hAnsi="ＭＳ 明朝" w:hint="eastAsia"/>
          <w:szCs w:val="21"/>
        </w:rPr>
        <w:t>長）</w:t>
      </w:r>
      <w:r w:rsidR="00175EEC" w:rsidRPr="007C17A0">
        <w:rPr>
          <w:rFonts w:ascii="ＭＳ 明朝" w:eastAsia="ＭＳ 明朝" w:hAnsi="ＭＳ 明朝" w:hint="eastAsia"/>
          <w:szCs w:val="21"/>
        </w:rPr>
        <w:t>松元</w:t>
      </w:r>
      <w:r w:rsidR="00497974" w:rsidRPr="007C17A0">
        <w:rPr>
          <w:rFonts w:ascii="ＭＳ 明朝" w:eastAsia="ＭＳ 明朝" w:hAnsi="ＭＳ 明朝" w:hint="eastAsia"/>
          <w:szCs w:val="21"/>
        </w:rPr>
        <w:t xml:space="preserve">　</w:t>
      </w:r>
      <w:r w:rsidR="00175EEC" w:rsidRPr="007C17A0">
        <w:rPr>
          <w:rFonts w:ascii="ＭＳ 明朝" w:eastAsia="ＭＳ 明朝" w:hAnsi="ＭＳ 明朝" w:hint="eastAsia"/>
          <w:szCs w:val="21"/>
        </w:rPr>
        <w:t>隆博</w:t>
      </w:r>
      <w:r w:rsidRPr="007C17A0">
        <w:rPr>
          <w:rFonts w:ascii="ＭＳ 明朝" w:eastAsia="ＭＳ 明朝" w:hAnsi="ＭＳ 明朝" w:hint="eastAsia"/>
          <w:szCs w:val="21"/>
        </w:rPr>
        <w:t xml:space="preserve">　</w:t>
      </w:r>
    </w:p>
    <w:p w14:paraId="5F445517" w14:textId="5CB880A3" w:rsidR="00FD112C" w:rsidRPr="007C17A0" w:rsidRDefault="00FD112C" w:rsidP="00FD112C">
      <w:pPr>
        <w:spacing w:line="360" w:lineRule="exact"/>
        <w:rPr>
          <w:rFonts w:ascii="ＭＳ 明朝" w:eastAsia="ＭＳ 明朝" w:hAnsi="ＭＳ 明朝"/>
          <w:szCs w:val="21"/>
        </w:rPr>
      </w:pPr>
      <w:r w:rsidRPr="007C17A0">
        <w:rPr>
          <w:rFonts w:ascii="ＭＳ 明朝" w:eastAsia="ＭＳ 明朝" w:hAnsi="ＭＳ 明朝" w:hint="eastAsia"/>
          <w:szCs w:val="21"/>
        </w:rPr>
        <w:tab/>
      </w:r>
      <w:r w:rsidRPr="007C17A0">
        <w:rPr>
          <w:rFonts w:ascii="ＭＳ 明朝" w:eastAsia="ＭＳ 明朝" w:hAnsi="ＭＳ 明朝" w:hint="eastAsia"/>
          <w:szCs w:val="21"/>
        </w:rPr>
        <w:tab/>
        <w:t xml:space="preserve">　　　TEL:</w:t>
      </w:r>
      <w:r w:rsidRPr="007C17A0">
        <w:rPr>
          <w:rFonts w:ascii="ＭＳ 明朝" w:eastAsia="ＭＳ 明朝" w:hAnsi="ＭＳ 明朝"/>
          <w:szCs w:val="21"/>
        </w:rPr>
        <w:t>099-285-</w:t>
      </w:r>
      <w:r w:rsidR="00175EEC" w:rsidRPr="007C17A0">
        <w:rPr>
          <w:rFonts w:ascii="ＭＳ 明朝" w:eastAsia="ＭＳ 明朝" w:hAnsi="ＭＳ 明朝"/>
          <w:szCs w:val="21"/>
        </w:rPr>
        <w:t>8441</w:t>
      </w:r>
      <w:r w:rsidRPr="007C17A0">
        <w:rPr>
          <w:rFonts w:ascii="ＭＳ 明朝" w:eastAsia="ＭＳ 明朝" w:hAnsi="ＭＳ 明朝" w:hint="eastAsia"/>
          <w:szCs w:val="21"/>
        </w:rPr>
        <w:t xml:space="preserve">　FAX:</w:t>
      </w:r>
      <w:r w:rsidRPr="007C17A0">
        <w:rPr>
          <w:rFonts w:ascii="ＭＳ 明朝" w:eastAsia="ＭＳ 明朝" w:hAnsi="ＭＳ 明朝"/>
          <w:szCs w:val="21"/>
        </w:rPr>
        <w:t>099-285-8464</w:t>
      </w:r>
      <w:r w:rsidR="00175EEC" w:rsidRPr="007C17A0">
        <w:rPr>
          <w:rFonts w:ascii="ＭＳ 明朝" w:eastAsia="ＭＳ 明朝" w:hAnsi="ＭＳ 明朝"/>
          <w:szCs w:val="21"/>
        </w:rPr>
        <w:t xml:space="preserve">　</w:t>
      </w:r>
    </w:p>
    <w:p w14:paraId="5B8148EB" w14:textId="4CFF7149" w:rsidR="00FD112C" w:rsidRPr="007C17A0" w:rsidRDefault="00FD112C" w:rsidP="00FD112C">
      <w:pPr>
        <w:pStyle w:val="a3"/>
        <w:snapToGrid w:val="0"/>
        <w:spacing w:line="300" w:lineRule="atLeast"/>
        <w:jc w:val="left"/>
        <w:rPr>
          <w:rFonts w:hAnsi="ＭＳ 明朝"/>
          <w:szCs w:val="21"/>
        </w:rPr>
      </w:pPr>
      <w:r w:rsidRPr="007C17A0">
        <w:rPr>
          <w:rFonts w:hAnsi="ＭＳ 明朝" w:hint="eastAsia"/>
          <w:szCs w:val="21"/>
        </w:rPr>
        <w:tab/>
      </w:r>
      <w:r w:rsidRPr="007C17A0">
        <w:rPr>
          <w:rFonts w:hAnsi="ＭＳ 明朝" w:hint="eastAsia"/>
          <w:szCs w:val="21"/>
        </w:rPr>
        <w:tab/>
        <w:t xml:space="preserve">　　　</w:t>
      </w:r>
      <w:r w:rsidRPr="007C17A0">
        <w:rPr>
          <w:rFonts w:hAnsi="ＭＳ 明朝" w:hint="eastAsia"/>
          <w:szCs w:val="21"/>
          <w:lang w:val="it-IT"/>
        </w:rPr>
        <w:t>E-mail:</w:t>
      </w:r>
      <w:r w:rsidRPr="007C17A0">
        <w:rPr>
          <w:rFonts w:hAnsi="ＭＳ 明朝"/>
          <w:szCs w:val="21"/>
          <w:lang w:val="it-IT"/>
        </w:rPr>
        <w:t xml:space="preserve"> </w:t>
      </w:r>
      <w:r w:rsidR="00175EEC" w:rsidRPr="007C17A0">
        <w:rPr>
          <w:rFonts w:hAnsi="ＭＳ 明朝"/>
          <w:szCs w:val="21"/>
          <w:lang w:val="it-IT"/>
        </w:rPr>
        <w:t>matugen</w:t>
      </w:r>
      <w:r w:rsidRPr="007C17A0">
        <w:rPr>
          <w:rFonts w:hAnsi="ＭＳ 明朝"/>
          <w:szCs w:val="21"/>
          <w:lang w:val="it-IT"/>
        </w:rPr>
        <w:t>@ibe.kagoshima-u.ac.jp</w:t>
      </w:r>
      <w:r w:rsidRPr="007C17A0">
        <w:rPr>
          <w:rFonts w:hAnsi="ＭＳ 明朝"/>
          <w:szCs w:val="21"/>
        </w:rPr>
        <w:t xml:space="preserve"> </w:t>
      </w:r>
    </w:p>
    <w:p w14:paraId="78387705" w14:textId="6C8FB614" w:rsidR="003836F3" w:rsidRPr="007C17A0" w:rsidRDefault="00EF57C0" w:rsidP="003836F3">
      <w:pPr>
        <w:pStyle w:val="a3"/>
        <w:snapToGrid w:val="0"/>
        <w:spacing w:line="300" w:lineRule="atLeast"/>
        <w:ind w:left="2407" w:hangingChars="1146" w:hanging="2407"/>
        <w:jc w:val="left"/>
        <w:rPr>
          <w:szCs w:val="21"/>
        </w:rPr>
      </w:pPr>
      <w:r>
        <w:rPr>
          <w:rFonts w:hAnsi="ＭＳ 明朝" w:hint="eastAsia"/>
          <w:szCs w:val="21"/>
        </w:rPr>
        <w:t>１４</w:t>
      </w:r>
      <w:r w:rsidR="00FD112C" w:rsidRPr="007C17A0">
        <w:rPr>
          <w:rFonts w:hAnsi="ＭＳ 明朝" w:hint="eastAsia"/>
          <w:szCs w:val="21"/>
        </w:rPr>
        <w:t xml:space="preserve">．その他　　</w:t>
      </w:r>
      <w:r w:rsidR="00695E41" w:rsidRPr="007C17A0">
        <w:rPr>
          <w:rFonts w:hAnsi="ＭＳ 明朝" w:hint="eastAsia"/>
          <w:szCs w:val="21"/>
        </w:rPr>
        <w:t xml:space="preserve"> </w:t>
      </w:r>
      <w:r w:rsidR="00501E9E" w:rsidRPr="007C17A0">
        <w:rPr>
          <w:rFonts w:hAnsi="ＭＳ 明朝" w:hint="eastAsia"/>
          <w:szCs w:val="21"/>
        </w:rPr>
        <w:t>（１）</w:t>
      </w:r>
      <w:r w:rsidR="003836F3" w:rsidRPr="007C17A0">
        <w:rPr>
          <w:rFonts w:hint="eastAsia"/>
          <w:szCs w:val="21"/>
        </w:rPr>
        <w:t>本学は、女性研究者支援をはじめとする男女共同参画に係る取組を積極的に推進しており、女性研究者の積極的な採用・登用を行っています。このため、本公募による採用・登用に当たっては、能力等が同等であれば女性を優先いたします。支援内容の詳細（取組み、各種制度、相談体制）については、下記ホームページをご覧ください。</w:t>
      </w:r>
    </w:p>
    <w:p w14:paraId="534C1E5F" w14:textId="799F882F" w:rsidR="003836F3" w:rsidRPr="007C17A0" w:rsidRDefault="003836F3" w:rsidP="003E27C0">
      <w:pPr>
        <w:pStyle w:val="a3"/>
        <w:snapToGrid w:val="0"/>
        <w:spacing w:line="300" w:lineRule="atLeast"/>
        <w:ind w:left="2294" w:firstLine="113"/>
        <w:jc w:val="left"/>
        <w:rPr>
          <w:szCs w:val="21"/>
        </w:rPr>
      </w:pPr>
      <w:r w:rsidRPr="007C17A0">
        <w:rPr>
          <w:rFonts w:hint="eastAsia"/>
          <w:szCs w:val="21"/>
        </w:rPr>
        <w:t>（鹿児島大学男女共同参画推進センター</w:t>
      </w:r>
    </w:p>
    <w:p w14:paraId="2A35F3E3" w14:textId="665D88B0" w:rsidR="003836F3" w:rsidRPr="007C17A0" w:rsidRDefault="003E27C0" w:rsidP="003E27C0">
      <w:pPr>
        <w:pStyle w:val="a7"/>
        <w:ind w:left="1454" w:firstLine="840"/>
        <w:rPr>
          <w:sz w:val="21"/>
          <w:szCs w:val="21"/>
        </w:rPr>
      </w:pPr>
      <w:r w:rsidRPr="007C17A0">
        <w:rPr>
          <w:rFonts w:hint="eastAsia"/>
          <w:sz w:val="21"/>
          <w:szCs w:val="21"/>
        </w:rPr>
        <w:t>https://www.kagoshima-u.ac.jp/atsuhime/</w:t>
      </w:r>
      <w:r w:rsidR="003836F3" w:rsidRPr="007C17A0">
        <w:rPr>
          <w:rFonts w:hint="eastAsia"/>
          <w:sz w:val="21"/>
          <w:szCs w:val="21"/>
        </w:rPr>
        <w:t xml:space="preserve">　）</w:t>
      </w:r>
    </w:p>
    <w:p w14:paraId="704DB6D5" w14:textId="6660FCA6" w:rsidR="007E2001" w:rsidRPr="00175EEC" w:rsidRDefault="00501E9E" w:rsidP="00175EEC">
      <w:pPr>
        <w:pStyle w:val="a3"/>
        <w:snapToGrid w:val="0"/>
        <w:spacing w:line="300" w:lineRule="atLeast"/>
        <w:ind w:leftChars="900" w:left="2520" w:right="-144" w:hangingChars="300" w:hanging="630"/>
        <w:jc w:val="both"/>
      </w:pPr>
      <w:r w:rsidRPr="007C17A0">
        <w:rPr>
          <w:rFonts w:hAnsi="ＭＳ 明朝" w:hint="eastAsia"/>
          <w:szCs w:val="21"/>
        </w:rPr>
        <w:t>（２）</w:t>
      </w:r>
      <w:r w:rsidR="00D63EA1" w:rsidRPr="007C17A0">
        <w:rPr>
          <w:rFonts w:hint="eastAsia"/>
        </w:rPr>
        <w:t>本学は年俸制を導入しており、採用後は年俸制が適用されます。</w:t>
      </w:r>
    </w:p>
    <w:sectPr w:rsidR="007E2001" w:rsidRPr="00175EEC" w:rsidSect="0003486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A8F3" w14:textId="77777777" w:rsidR="00DD579A" w:rsidRDefault="00DD579A" w:rsidP="0053627A">
      <w:r>
        <w:separator/>
      </w:r>
    </w:p>
  </w:endnote>
  <w:endnote w:type="continuationSeparator" w:id="0">
    <w:p w14:paraId="4D66F8EE" w14:textId="77777777" w:rsidR="00DD579A" w:rsidRDefault="00DD579A" w:rsidP="0053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9E53" w14:textId="77777777" w:rsidR="00DD579A" w:rsidRDefault="00DD579A" w:rsidP="0053627A">
      <w:r>
        <w:separator/>
      </w:r>
    </w:p>
  </w:footnote>
  <w:footnote w:type="continuationSeparator" w:id="0">
    <w:p w14:paraId="2452E627" w14:textId="77777777" w:rsidR="00DD579A" w:rsidRDefault="00DD579A" w:rsidP="0053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03BA"/>
    <w:multiLevelType w:val="hybridMultilevel"/>
    <w:tmpl w:val="907A1C8A"/>
    <w:lvl w:ilvl="0" w:tplc="5120A294">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AF"/>
    <w:rsid w:val="00034868"/>
    <w:rsid w:val="000542A8"/>
    <w:rsid w:val="00082D7F"/>
    <w:rsid w:val="00092D86"/>
    <w:rsid w:val="00094961"/>
    <w:rsid w:val="000B1ECE"/>
    <w:rsid w:val="000B3F1E"/>
    <w:rsid w:val="000C0BFE"/>
    <w:rsid w:val="000D1A25"/>
    <w:rsid w:val="000D4F80"/>
    <w:rsid w:val="000E1BD5"/>
    <w:rsid w:val="000E63BA"/>
    <w:rsid w:val="000F332A"/>
    <w:rsid w:val="000F6475"/>
    <w:rsid w:val="00114013"/>
    <w:rsid w:val="00116B1E"/>
    <w:rsid w:val="00135FA9"/>
    <w:rsid w:val="00175EEC"/>
    <w:rsid w:val="00191E2C"/>
    <w:rsid w:val="001A5FC0"/>
    <w:rsid w:val="001F63C3"/>
    <w:rsid w:val="002168CE"/>
    <w:rsid w:val="002717BD"/>
    <w:rsid w:val="00273E0B"/>
    <w:rsid w:val="002F20E4"/>
    <w:rsid w:val="00301309"/>
    <w:rsid w:val="00307590"/>
    <w:rsid w:val="00317A6F"/>
    <w:rsid w:val="00353A25"/>
    <w:rsid w:val="003836F3"/>
    <w:rsid w:val="003A5577"/>
    <w:rsid w:val="003C0853"/>
    <w:rsid w:val="003C1819"/>
    <w:rsid w:val="003E27C0"/>
    <w:rsid w:val="00446393"/>
    <w:rsid w:val="00465C9C"/>
    <w:rsid w:val="00466D3B"/>
    <w:rsid w:val="00471360"/>
    <w:rsid w:val="00497974"/>
    <w:rsid w:val="004A0B8A"/>
    <w:rsid w:val="004A6602"/>
    <w:rsid w:val="004C1860"/>
    <w:rsid w:val="004C4A69"/>
    <w:rsid w:val="004E193A"/>
    <w:rsid w:val="00501E9E"/>
    <w:rsid w:val="005105CF"/>
    <w:rsid w:val="0053627A"/>
    <w:rsid w:val="005407BA"/>
    <w:rsid w:val="00545CC3"/>
    <w:rsid w:val="00553C9F"/>
    <w:rsid w:val="00553DDD"/>
    <w:rsid w:val="00565AAD"/>
    <w:rsid w:val="0057186A"/>
    <w:rsid w:val="005800A8"/>
    <w:rsid w:val="005B6ADE"/>
    <w:rsid w:val="005D2607"/>
    <w:rsid w:val="00601BCB"/>
    <w:rsid w:val="00605468"/>
    <w:rsid w:val="0061433C"/>
    <w:rsid w:val="0062041F"/>
    <w:rsid w:val="00625BDF"/>
    <w:rsid w:val="00632164"/>
    <w:rsid w:val="006625C8"/>
    <w:rsid w:val="00667FDF"/>
    <w:rsid w:val="00671588"/>
    <w:rsid w:val="00695E41"/>
    <w:rsid w:val="006D305B"/>
    <w:rsid w:val="006D5EA6"/>
    <w:rsid w:val="006E469C"/>
    <w:rsid w:val="006E4CBF"/>
    <w:rsid w:val="00710661"/>
    <w:rsid w:val="00715792"/>
    <w:rsid w:val="0074270A"/>
    <w:rsid w:val="00751133"/>
    <w:rsid w:val="0078694E"/>
    <w:rsid w:val="00797D12"/>
    <w:rsid w:val="007A7DEB"/>
    <w:rsid w:val="007B1E28"/>
    <w:rsid w:val="007C17A0"/>
    <w:rsid w:val="007E2001"/>
    <w:rsid w:val="008044DD"/>
    <w:rsid w:val="008173EF"/>
    <w:rsid w:val="00827FA6"/>
    <w:rsid w:val="008505B4"/>
    <w:rsid w:val="00857073"/>
    <w:rsid w:val="00857DAF"/>
    <w:rsid w:val="008648F1"/>
    <w:rsid w:val="008918A5"/>
    <w:rsid w:val="008B0846"/>
    <w:rsid w:val="008C2FBA"/>
    <w:rsid w:val="008E03DD"/>
    <w:rsid w:val="008E6D12"/>
    <w:rsid w:val="00904DFC"/>
    <w:rsid w:val="00965966"/>
    <w:rsid w:val="009667FA"/>
    <w:rsid w:val="00975754"/>
    <w:rsid w:val="009C02DA"/>
    <w:rsid w:val="00A013A7"/>
    <w:rsid w:val="00A0599F"/>
    <w:rsid w:val="00A0617A"/>
    <w:rsid w:val="00A31682"/>
    <w:rsid w:val="00A33FD5"/>
    <w:rsid w:val="00A44883"/>
    <w:rsid w:val="00A7670A"/>
    <w:rsid w:val="00A8354B"/>
    <w:rsid w:val="00AB36C5"/>
    <w:rsid w:val="00AB6943"/>
    <w:rsid w:val="00AF17A4"/>
    <w:rsid w:val="00B10B42"/>
    <w:rsid w:val="00B14A76"/>
    <w:rsid w:val="00B317B0"/>
    <w:rsid w:val="00B5525B"/>
    <w:rsid w:val="00BC4009"/>
    <w:rsid w:val="00BF7C8B"/>
    <w:rsid w:val="00C075BD"/>
    <w:rsid w:val="00C13873"/>
    <w:rsid w:val="00C15649"/>
    <w:rsid w:val="00C60F4F"/>
    <w:rsid w:val="00C64A30"/>
    <w:rsid w:val="00C836F8"/>
    <w:rsid w:val="00CB186F"/>
    <w:rsid w:val="00CE2646"/>
    <w:rsid w:val="00D33798"/>
    <w:rsid w:val="00D63EA1"/>
    <w:rsid w:val="00DA6E4C"/>
    <w:rsid w:val="00DC4ED3"/>
    <w:rsid w:val="00DC7B8B"/>
    <w:rsid w:val="00DD40B0"/>
    <w:rsid w:val="00DD579A"/>
    <w:rsid w:val="00DF1107"/>
    <w:rsid w:val="00E601F3"/>
    <w:rsid w:val="00E71B85"/>
    <w:rsid w:val="00E818CE"/>
    <w:rsid w:val="00E96D7B"/>
    <w:rsid w:val="00E96DD9"/>
    <w:rsid w:val="00EA3AE6"/>
    <w:rsid w:val="00EA6480"/>
    <w:rsid w:val="00EA6F59"/>
    <w:rsid w:val="00EB007F"/>
    <w:rsid w:val="00EE0DF7"/>
    <w:rsid w:val="00EE5EF6"/>
    <w:rsid w:val="00EF345B"/>
    <w:rsid w:val="00EF3ACB"/>
    <w:rsid w:val="00EF57C0"/>
    <w:rsid w:val="00F2339B"/>
    <w:rsid w:val="00F257B6"/>
    <w:rsid w:val="00F31A17"/>
    <w:rsid w:val="00F53B2C"/>
    <w:rsid w:val="00F55879"/>
    <w:rsid w:val="00F64917"/>
    <w:rsid w:val="00F744CE"/>
    <w:rsid w:val="00F82CCF"/>
    <w:rsid w:val="00F97BA5"/>
    <w:rsid w:val="00FB3CFE"/>
    <w:rsid w:val="00FD112C"/>
    <w:rsid w:val="00FD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FD112C"/>
    <w:pPr>
      <w:spacing w:line="320" w:lineRule="exact"/>
      <w:jc w:val="right"/>
    </w:pPr>
    <w:rPr>
      <w:rFonts w:ascii="ＭＳ 明朝" w:eastAsia="ＭＳ 明朝" w:hAnsi="Century" w:cs="Times New Roman"/>
      <w:szCs w:val="20"/>
    </w:rPr>
  </w:style>
  <w:style w:type="character" w:customStyle="1" w:styleId="a4">
    <w:name w:val="結語 (文字)"/>
    <w:basedOn w:val="a0"/>
    <w:link w:val="a3"/>
    <w:semiHidden/>
    <w:rsid w:val="00FD112C"/>
    <w:rPr>
      <w:rFonts w:ascii="ＭＳ 明朝" w:eastAsia="ＭＳ 明朝" w:hAnsi="Century" w:cs="Times New Roman"/>
      <w:szCs w:val="20"/>
    </w:rPr>
  </w:style>
  <w:style w:type="character" w:styleId="a5">
    <w:name w:val="Hyperlink"/>
    <w:semiHidden/>
    <w:rsid w:val="00FD112C"/>
    <w:rPr>
      <w:color w:val="0000FF"/>
      <w:u w:val="single"/>
    </w:rPr>
  </w:style>
  <w:style w:type="paragraph" w:styleId="a6">
    <w:name w:val="List Paragraph"/>
    <w:basedOn w:val="a"/>
    <w:uiPriority w:val="34"/>
    <w:qFormat/>
    <w:rsid w:val="00FD112C"/>
    <w:pPr>
      <w:ind w:left="960"/>
    </w:pPr>
    <w:rPr>
      <w:rFonts w:ascii="Century" w:eastAsia="ＭＳ 明朝" w:hAnsi="Century" w:cs="Times New Roman"/>
      <w:sz w:val="24"/>
      <w:szCs w:val="24"/>
    </w:rPr>
  </w:style>
  <w:style w:type="character" w:customStyle="1" w:styleId="1">
    <w:name w:val="未解決のメンション1"/>
    <w:basedOn w:val="a0"/>
    <w:uiPriority w:val="99"/>
    <w:semiHidden/>
    <w:unhideWhenUsed/>
    <w:rsid w:val="00501E9E"/>
    <w:rPr>
      <w:color w:val="605E5C"/>
      <w:shd w:val="clear" w:color="auto" w:fill="E1DFDD"/>
    </w:rPr>
  </w:style>
  <w:style w:type="paragraph" w:styleId="a7">
    <w:name w:val="Plain Text"/>
    <w:basedOn w:val="a"/>
    <w:link w:val="a8"/>
    <w:uiPriority w:val="99"/>
    <w:unhideWhenUsed/>
    <w:rsid w:val="007E2001"/>
    <w:pPr>
      <w:jc w:val="left"/>
    </w:pPr>
    <w:rPr>
      <w:rFonts w:ascii="ＭＳ 明朝" w:eastAsia="ＭＳ 明朝" w:hAnsi="Courier New" w:cs="Courier New"/>
      <w:sz w:val="24"/>
    </w:rPr>
  </w:style>
  <w:style w:type="character" w:customStyle="1" w:styleId="a8">
    <w:name w:val="書式なし (文字)"/>
    <w:basedOn w:val="a0"/>
    <w:link w:val="a7"/>
    <w:uiPriority w:val="99"/>
    <w:rsid w:val="007E2001"/>
    <w:rPr>
      <w:rFonts w:ascii="ＭＳ 明朝" w:eastAsia="ＭＳ 明朝" w:hAnsi="Courier New" w:cs="Courier New"/>
      <w:sz w:val="24"/>
    </w:rPr>
  </w:style>
  <w:style w:type="paragraph" w:styleId="a9">
    <w:name w:val="header"/>
    <w:basedOn w:val="a"/>
    <w:link w:val="aa"/>
    <w:uiPriority w:val="99"/>
    <w:unhideWhenUsed/>
    <w:rsid w:val="00C15649"/>
    <w:pPr>
      <w:tabs>
        <w:tab w:val="center" w:pos="4252"/>
        <w:tab w:val="right" w:pos="8504"/>
      </w:tabs>
      <w:overflowPunct w:val="0"/>
      <w:snapToGrid w:val="0"/>
      <w:textAlignment w:val="baseline"/>
    </w:pPr>
    <w:rPr>
      <w:rFonts w:ascii="Times New Roman" w:eastAsia="ＭＳ 明朝" w:hAnsi="Times New Roman" w:cs="Times New Roman"/>
      <w:color w:val="000000"/>
      <w:kern w:val="0"/>
      <w:szCs w:val="20"/>
      <w:lang w:val="x-none" w:eastAsia="x-none"/>
    </w:rPr>
  </w:style>
  <w:style w:type="character" w:customStyle="1" w:styleId="aa">
    <w:name w:val="ヘッダー (文字)"/>
    <w:basedOn w:val="a0"/>
    <w:link w:val="a9"/>
    <w:uiPriority w:val="99"/>
    <w:rsid w:val="00C15649"/>
    <w:rPr>
      <w:rFonts w:ascii="Times New Roman" w:eastAsia="ＭＳ 明朝" w:hAnsi="Times New Roman" w:cs="Times New Roman"/>
      <w:color w:val="000000"/>
      <w:kern w:val="0"/>
      <w:szCs w:val="20"/>
      <w:lang w:val="x-none" w:eastAsia="x-none"/>
    </w:rPr>
  </w:style>
  <w:style w:type="paragraph" w:styleId="ab">
    <w:name w:val="footer"/>
    <w:basedOn w:val="a"/>
    <w:link w:val="ac"/>
    <w:uiPriority w:val="99"/>
    <w:unhideWhenUsed/>
    <w:rsid w:val="0053627A"/>
    <w:pPr>
      <w:tabs>
        <w:tab w:val="center" w:pos="4252"/>
        <w:tab w:val="right" w:pos="8504"/>
      </w:tabs>
      <w:snapToGrid w:val="0"/>
    </w:pPr>
  </w:style>
  <w:style w:type="character" w:customStyle="1" w:styleId="ac">
    <w:name w:val="フッター (文字)"/>
    <w:basedOn w:val="a0"/>
    <w:link w:val="ab"/>
    <w:uiPriority w:val="99"/>
    <w:rsid w:val="0053627A"/>
  </w:style>
  <w:style w:type="paragraph" w:styleId="ad">
    <w:name w:val="Balloon Text"/>
    <w:basedOn w:val="a"/>
    <w:link w:val="ae"/>
    <w:uiPriority w:val="99"/>
    <w:semiHidden/>
    <w:unhideWhenUsed/>
    <w:rsid w:val="00E96D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6D7B"/>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3836F3"/>
    <w:rPr>
      <w:color w:val="605E5C"/>
      <w:shd w:val="clear" w:color="auto" w:fill="E1DFDD"/>
    </w:rPr>
  </w:style>
  <w:style w:type="paragraph" w:styleId="af">
    <w:name w:val="Revision"/>
    <w:hidden/>
    <w:uiPriority w:val="99"/>
    <w:semiHidden/>
    <w:rsid w:val="00857073"/>
  </w:style>
  <w:style w:type="character" w:styleId="af0">
    <w:name w:val="annotation reference"/>
    <w:basedOn w:val="a0"/>
    <w:uiPriority w:val="99"/>
    <w:semiHidden/>
    <w:unhideWhenUsed/>
    <w:rsid w:val="005800A8"/>
    <w:rPr>
      <w:sz w:val="18"/>
      <w:szCs w:val="18"/>
    </w:rPr>
  </w:style>
  <w:style w:type="paragraph" w:styleId="af1">
    <w:name w:val="annotation text"/>
    <w:basedOn w:val="a"/>
    <w:link w:val="af2"/>
    <w:uiPriority w:val="99"/>
    <w:semiHidden/>
    <w:unhideWhenUsed/>
    <w:rsid w:val="005800A8"/>
    <w:pPr>
      <w:jc w:val="left"/>
    </w:pPr>
  </w:style>
  <w:style w:type="character" w:customStyle="1" w:styleId="af2">
    <w:name w:val="コメント文字列 (文字)"/>
    <w:basedOn w:val="a0"/>
    <w:link w:val="af1"/>
    <w:uiPriority w:val="99"/>
    <w:semiHidden/>
    <w:rsid w:val="005800A8"/>
  </w:style>
  <w:style w:type="paragraph" w:styleId="af3">
    <w:name w:val="annotation subject"/>
    <w:basedOn w:val="af1"/>
    <w:next w:val="af1"/>
    <w:link w:val="af4"/>
    <w:uiPriority w:val="99"/>
    <w:semiHidden/>
    <w:unhideWhenUsed/>
    <w:rsid w:val="005800A8"/>
    <w:rPr>
      <w:b/>
      <w:bCs/>
    </w:rPr>
  </w:style>
  <w:style w:type="character" w:customStyle="1" w:styleId="af4">
    <w:name w:val="コメント内容 (文字)"/>
    <w:basedOn w:val="af2"/>
    <w:link w:val="af3"/>
    <w:uiPriority w:val="99"/>
    <w:semiHidden/>
    <w:rsid w:val="0058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1325">
      <w:bodyDiv w:val="1"/>
      <w:marLeft w:val="0"/>
      <w:marRight w:val="0"/>
      <w:marTop w:val="0"/>
      <w:marBottom w:val="0"/>
      <w:divBdr>
        <w:top w:val="none" w:sz="0" w:space="0" w:color="auto"/>
        <w:left w:val="none" w:sz="0" w:space="0" w:color="auto"/>
        <w:bottom w:val="none" w:sz="0" w:space="0" w:color="auto"/>
        <w:right w:val="none" w:sz="0" w:space="0" w:color="auto"/>
      </w:divBdr>
    </w:div>
    <w:div w:id="18401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2024-03-22T08:53:00Z</dcterms:created>
  <dcterms:modified xsi:type="dcterms:W3CDTF">2024-03-22T08:53:00Z</dcterms:modified>
</cp:coreProperties>
</file>