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6F" w:rsidRPr="00956C04" w:rsidRDefault="00750457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List of Research Achievements</w:t>
      </w:r>
    </w:p>
    <w:p w:rsidR="00DA310D" w:rsidRPr="00956C04" w:rsidRDefault="00DA310D" w:rsidP="00D115E4">
      <w:pPr>
        <w:rPr>
          <w:spacing w:val="5"/>
          <w:szCs w:val="21"/>
        </w:rPr>
      </w:pPr>
    </w:p>
    <w:p w:rsidR="00D115E4" w:rsidRPr="00956C04" w:rsidRDefault="00D115E4" w:rsidP="00D115E4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E20B6F" w:rsidRPr="00956C04" w:rsidRDefault="00D115E4" w:rsidP="00D84405">
      <w:pPr>
        <w:numPr>
          <w:ilvl w:val="0"/>
          <w:numId w:val="6"/>
        </w:numPr>
        <w:spacing w:line="300" w:lineRule="exact"/>
        <w:ind w:left="567" w:hanging="425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Book chapters</w:t>
      </w:r>
    </w:p>
    <w:p w:rsidR="004D321A" w:rsidRPr="00956C04" w:rsidRDefault="00350134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956C04" w:rsidRDefault="004D321A" w:rsidP="004D321A">
      <w:pPr>
        <w:spacing w:line="100" w:lineRule="exact"/>
        <w:rPr>
          <w:spacing w:val="5"/>
          <w:sz w:val="24"/>
          <w:szCs w:val="24"/>
        </w:rPr>
      </w:pPr>
    </w:p>
    <w:p w:rsidR="003811ED" w:rsidRPr="00956C04" w:rsidRDefault="00D766DF" w:rsidP="00D766DF">
      <w:pPr>
        <w:spacing w:line="200" w:lineRule="exact"/>
        <w:ind w:leftChars="69" w:left="422" w:hangingChars="154" w:hanging="282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 xml:space="preserve">All authors’ names </w:t>
      </w:r>
      <w:r w:rsidR="00CD069A" w:rsidRPr="00956C04">
        <w:rPr>
          <w:spacing w:val="5"/>
          <w:sz w:val="18"/>
          <w:szCs w:val="18"/>
        </w:rPr>
        <w:t>(underline</w:t>
      </w:r>
      <w:r w:rsidRPr="00956C04">
        <w:rPr>
          <w:spacing w:val="5"/>
          <w:sz w:val="18"/>
          <w:szCs w:val="18"/>
        </w:rPr>
        <w:t xml:space="preserve"> the applicant</w:t>
      </w:r>
      <w:r w:rsidR="00CD069A" w:rsidRPr="00956C04">
        <w:rPr>
          <w:spacing w:val="5"/>
          <w:sz w:val="18"/>
          <w:szCs w:val="18"/>
        </w:rPr>
        <w:t>)</w:t>
      </w:r>
      <w:r w:rsidR="003811ED" w:rsidRPr="00956C04">
        <w:rPr>
          <w:spacing w:val="5"/>
          <w:sz w:val="18"/>
          <w:szCs w:val="18"/>
        </w:rPr>
        <w:t>, Title, Book name, Editor</w:t>
      </w:r>
      <w:r w:rsidR="0056262D">
        <w:rPr>
          <w:spacing w:val="5"/>
          <w:sz w:val="18"/>
          <w:szCs w:val="18"/>
        </w:rPr>
        <w:t>(</w:t>
      </w:r>
      <w:r w:rsidR="003811ED" w:rsidRPr="00956C04">
        <w:rPr>
          <w:spacing w:val="5"/>
          <w:sz w:val="18"/>
          <w:szCs w:val="18"/>
        </w:rPr>
        <w:t>s</w:t>
      </w:r>
      <w:r w:rsidR="0056262D">
        <w:rPr>
          <w:spacing w:val="5"/>
          <w:sz w:val="18"/>
          <w:szCs w:val="18"/>
        </w:rPr>
        <w:t>)</w:t>
      </w:r>
      <w:r w:rsidR="003811ED" w:rsidRPr="00956C04">
        <w:rPr>
          <w:spacing w:val="5"/>
          <w:sz w:val="18"/>
          <w:szCs w:val="18"/>
        </w:rPr>
        <w:t xml:space="preserve">, Publisher’s name, Location of </w:t>
      </w:r>
      <w:r w:rsidRPr="00956C04">
        <w:rPr>
          <w:spacing w:val="5"/>
          <w:sz w:val="18"/>
          <w:szCs w:val="18"/>
        </w:rPr>
        <w:t xml:space="preserve">the </w:t>
      </w:r>
      <w:r w:rsidR="003811ED" w:rsidRPr="00956C04">
        <w:rPr>
          <w:spacing w:val="5"/>
          <w:sz w:val="18"/>
          <w:szCs w:val="18"/>
        </w:rPr>
        <w:t>publisher, Pages, and Publication</w:t>
      </w:r>
      <w:r w:rsidRPr="00956C04">
        <w:rPr>
          <w:spacing w:val="5"/>
          <w:sz w:val="18"/>
          <w:szCs w:val="18"/>
        </w:rPr>
        <w:t xml:space="preserve"> year.</w:t>
      </w:r>
    </w:p>
    <w:p w:rsidR="00164275" w:rsidRPr="00956C04" w:rsidRDefault="00C62E88" w:rsidP="00D766DF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 xml:space="preserve">Please </w:t>
      </w:r>
      <w:r w:rsidR="00190F63" w:rsidRPr="00956C04">
        <w:rPr>
          <w:spacing w:val="5"/>
          <w:sz w:val="18"/>
          <w:szCs w:val="18"/>
        </w:rPr>
        <w:t>list th</w:t>
      </w:r>
      <w:r w:rsidR="004639F4">
        <w:rPr>
          <w:spacing w:val="5"/>
          <w:sz w:val="18"/>
          <w:szCs w:val="18"/>
        </w:rPr>
        <w:t xml:space="preserve">e publications in </w:t>
      </w:r>
      <w:r w:rsidR="00190F63" w:rsidRPr="00956C04">
        <w:rPr>
          <w:spacing w:val="5"/>
          <w:sz w:val="18"/>
          <w:szCs w:val="18"/>
        </w:rPr>
        <w:t xml:space="preserve">chronological order with </w:t>
      </w:r>
      <w:r w:rsidR="00D95767">
        <w:rPr>
          <w:spacing w:val="5"/>
          <w:sz w:val="18"/>
          <w:szCs w:val="18"/>
        </w:rPr>
        <w:t>a blank line between items</w:t>
      </w:r>
      <w:r w:rsidR="00D25D2E" w:rsidRPr="00956C04">
        <w:rPr>
          <w:spacing w:val="5"/>
          <w:sz w:val="18"/>
          <w:szCs w:val="18"/>
        </w:rPr>
        <w:t>.</w:t>
      </w:r>
    </w:p>
    <w:p w:rsidR="00194AF0" w:rsidRPr="00956C04" w:rsidRDefault="00194AF0" w:rsidP="00D766DF">
      <w:pPr>
        <w:spacing w:line="200" w:lineRule="exact"/>
        <w:jc w:val="lef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28" w:rsidRPr="00956C04" w:rsidTr="003A5784">
        <w:trPr>
          <w:trHeight w:val="12795"/>
        </w:trPr>
        <w:tc>
          <w:tcPr>
            <w:tcW w:w="5000" w:type="pct"/>
            <w:shd w:val="clear" w:color="auto" w:fill="auto"/>
          </w:tcPr>
          <w:p w:rsidR="000E1E2C" w:rsidRPr="000E1E2C" w:rsidRDefault="0056262D" w:rsidP="00183877">
            <w:pPr>
              <w:pStyle w:val="ab"/>
              <w:numPr>
                <w:ilvl w:val="0"/>
                <w:numId w:val="7"/>
              </w:numPr>
              <w:snapToGrid w:val="0"/>
              <w:spacing w:beforeLines="50" w:before="145"/>
              <w:ind w:leftChars="0" w:left="419" w:rightChars="13" w:right="26" w:hanging="357"/>
              <w:rPr>
                <w:color w:val="0000FF"/>
                <w:spacing w:val="5"/>
                <w:szCs w:val="21"/>
              </w:rPr>
            </w:pPr>
            <w:r w:rsidRPr="0056262D">
              <w:rPr>
                <w:rFonts w:hint="eastAsia"/>
                <w:color w:val="0000FF"/>
                <w:u w:val="single"/>
              </w:rPr>
              <w:t>Kagoshima</w:t>
            </w:r>
            <w:r w:rsidRPr="0056262D">
              <w:rPr>
                <w:color w:val="0000FF"/>
                <w:u w:val="single"/>
              </w:rPr>
              <w:t xml:space="preserve"> T</w:t>
            </w:r>
            <w:r w:rsidRPr="0056262D">
              <w:rPr>
                <w:color w:val="0000FF"/>
              </w:rPr>
              <w:t>, Miyazaki K, Kumamoto M. Specific inhibitors</w:t>
            </w:r>
            <w:r w:rsidR="00241E1B">
              <w:rPr>
                <w:color w:val="0000FF"/>
              </w:rPr>
              <w:t xml:space="preserve"> of influenza virus</w:t>
            </w:r>
            <w:r w:rsidRPr="0056262D">
              <w:rPr>
                <w:color w:val="0000FF"/>
              </w:rPr>
              <w:t xml:space="preserve">. In: </w:t>
            </w:r>
            <w:proofErr w:type="spellStart"/>
            <w:r w:rsidRPr="0056262D">
              <w:rPr>
                <w:color w:val="0000FF"/>
              </w:rPr>
              <w:t>Sakurajima</w:t>
            </w:r>
            <w:proofErr w:type="spellEnd"/>
            <w:r w:rsidRPr="0056262D">
              <w:rPr>
                <w:color w:val="0000FF"/>
              </w:rPr>
              <w:t xml:space="preserve"> M (Ed), </w:t>
            </w:r>
            <w:r w:rsidRPr="00EA4B14">
              <w:rPr>
                <w:color w:val="0000FF"/>
              </w:rPr>
              <w:t>Anti-</w:t>
            </w:r>
            <w:r w:rsidR="00241E1B" w:rsidRPr="00EA4B14">
              <w:rPr>
                <w:color w:val="0000FF"/>
              </w:rPr>
              <w:t>Influenza</w:t>
            </w:r>
            <w:r w:rsidRPr="00EA4B14">
              <w:rPr>
                <w:color w:val="0000FF"/>
              </w:rPr>
              <w:t xml:space="preserve"> Drug Development.</w:t>
            </w:r>
            <w:r w:rsidRPr="0056262D">
              <w:rPr>
                <w:color w:val="0000FF"/>
              </w:rPr>
              <w:t xml:space="preserve"> pp. 239-267. Satsuma Academic Publishers, Kagoshima (2013).</w:t>
            </w:r>
          </w:p>
          <w:p w:rsidR="00313228" w:rsidRPr="0056262D" w:rsidRDefault="00C73AE9" w:rsidP="00183877">
            <w:pPr>
              <w:pStyle w:val="ab"/>
              <w:snapToGrid w:val="0"/>
              <w:ind w:leftChars="0" w:left="420" w:rightChars="13" w:right="26"/>
              <w:rPr>
                <w:color w:val="0000FF"/>
                <w:spacing w:val="5"/>
                <w:szCs w:val="21"/>
              </w:rPr>
            </w:pPr>
            <w:r>
              <w:rPr>
                <w:color w:val="0000FF"/>
                <w:kern w:val="0"/>
              </w:rPr>
              <w:t>(</w:t>
            </w:r>
            <w:r>
              <w:rPr>
                <w:rFonts w:hint="eastAsia"/>
                <w:color w:val="0000FF"/>
                <w:kern w:val="0"/>
              </w:rPr>
              <w:t>Please</w:t>
            </w:r>
            <w:r w:rsidR="002C3800">
              <w:rPr>
                <w:color w:val="0000FF"/>
                <w:kern w:val="0"/>
              </w:rPr>
              <w:t xml:space="preserve"> </w:t>
            </w:r>
            <w:r>
              <w:rPr>
                <w:color w:val="0000FF"/>
                <w:kern w:val="0"/>
              </w:rPr>
              <w:t xml:space="preserve">delete </w:t>
            </w:r>
            <w:r w:rsidR="002C3800">
              <w:rPr>
                <w:color w:val="0000FF"/>
                <w:kern w:val="0"/>
              </w:rPr>
              <w:t xml:space="preserve">this </w:t>
            </w:r>
            <w:r w:rsidR="002C3800">
              <w:rPr>
                <w:rFonts w:hint="eastAsia"/>
                <w:color w:val="0000FF"/>
                <w:kern w:val="0"/>
              </w:rPr>
              <w:t>sample</w:t>
            </w:r>
            <w:r w:rsidR="002C3800">
              <w:rPr>
                <w:color w:val="0000FF"/>
                <w:kern w:val="0"/>
              </w:rPr>
              <w:t xml:space="preserve"> upon submission)</w:t>
            </w:r>
          </w:p>
        </w:tc>
      </w:tr>
    </w:tbl>
    <w:p w:rsidR="00D115E4" w:rsidRPr="00956C04" w:rsidRDefault="00D115E4" w:rsidP="00D115E4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lastRenderedPageBreak/>
        <w:t>List of Research Achievements</w:t>
      </w:r>
    </w:p>
    <w:p w:rsidR="00D115E4" w:rsidRPr="00956C04" w:rsidRDefault="00D115E4" w:rsidP="00D115E4">
      <w:pPr>
        <w:rPr>
          <w:spacing w:val="5"/>
          <w:szCs w:val="21"/>
        </w:rPr>
      </w:pPr>
    </w:p>
    <w:p w:rsidR="00D115E4" w:rsidRPr="00956C04" w:rsidRDefault="00D115E4" w:rsidP="00D115E4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D115E4" w:rsidRPr="00956C04" w:rsidRDefault="00D115E4" w:rsidP="00D84405">
      <w:pPr>
        <w:numPr>
          <w:ilvl w:val="0"/>
          <w:numId w:val="6"/>
        </w:numPr>
        <w:spacing w:line="300" w:lineRule="exact"/>
        <w:ind w:left="567" w:hanging="425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Review articles</w:t>
      </w:r>
    </w:p>
    <w:p w:rsidR="00D115E4" w:rsidRPr="00956C04" w:rsidRDefault="00350134" w:rsidP="00D115E4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6" style="width:487.6pt;height:1.5pt" o:hralign="center" o:hrstd="t" o:hrnoshade="t" o:hr="t" fillcolor="black" stroked="f">
            <v:textbox inset="5.85pt,.7pt,5.85pt,.7pt"/>
          </v:rect>
        </w:pict>
      </w:r>
    </w:p>
    <w:p w:rsidR="00D115E4" w:rsidRPr="00956C04" w:rsidRDefault="00D115E4" w:rsidP="00D115E4">
      <w:pPr>
        <w:spacing w:line="100" w:lineRule="exact"/>
        <w:rPr>
          <w:spacing w:val="5"/>
          <w:sz w:val="24"/>
          <w:szCs w:val="24"/>
        </w:rPr>
      </w:pPr>
    </w:p>
    <w:p w:rsidR="00D115E4" w:rsidRPr="00956C04" w:rsidRDefault="00D115E4" w:rsidP="00D115E4">
      <w:pPr>
        <w:spacing w:line="200" w:lineRule="exact"/>
        <w:ind w:leftChars="69" w:left="422" w:hangingChars="154" w:hanging="282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 xml:space="preserve">All authors’ names </w:t>
      </w:r>
      <w:r w:rsidR="00CD069A" w:rsidRPr="00956C04">
        <w:rPr>
          <w:spacing w:val="5"/>
          <w:sz w:val="18"/>
          <w:szCs w:val="18"/>
        </w:rPr>
        <w:t>(</w:t>
      </w:r>
      <w:r w:rsidRPr="00956C04">
        <w:rPr>
          <w:spacing w:val="5"/>
          <w:sz w:val="18"/>
          <w:szCs w:val="18"/>
        </w:rPr>
        <w:t>underline the applicant</w:t>
      </w:r>
      <w:r w:rsidR="00CD069A" w:rsidRPr="00956C04">
        <w:rPr>
          <w:spacing w:val="5"/>
          <w:sz w:val="18"/>
          <w:szCs w:val="18"/>
        </w:rPr>
        <w:t>)</w:t>
      </w:r>
      <w:r w:rsidRPr="00956C04">
        <w:rPr>
          <w:spacing w:val="5"/>
          <w:sz w:val="18"/>
          <w:szCs w:val="18"/>
        </w:rPr>
        <w:t>, Title, Journal name, Volume, Pages, and Publication year. Please mark the corresponding author with *.</w:t>
      </w:r>
    </w:p>
    <w:p w:rsidR="00D115E4" w:rsidRPr="00956C04" w:rsidRDefault="00D115E4" w:rsidP="00D115E4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>Please list the publications</w:t>
      </w:r>
      <w:r w:rsidR="004639F4">
        <w:rPr>
          <w:spacing w:val="5"/>
          <w:sz w:val="18"/>
          <w:szCs w:val="18"/>
        </w:rPr>
        <w:t xml:space="preserve"> in </w:t>
      </w:r>
      <w:r w:rsidRPr="00956C04">
        <w:rPr>
          <w:spacing w:val="5"/>
          <w:sz w:val="18"/>
          <w:szCs w:val="18"/>
        </w:rPr>
        <w:t xml:space="preserve">chronological order with a blank line between </w:t>
      </w:r>
      <w:r w:rsidR="00D95767">
        <w:rPr>
          <w:spacing w:val="5"/>
          <w:sz w:val="18"/>
          <w:szCs w:val="18"/>
        </w:rPr>
        <w:t>items</w:t>
      </w:r>
      <w:r w:rsidRPr="00956C04">
        <w:rPr>
          <w:spacing w:val="5"/>
          <w:sz w:val="18"/>
          <w:szCs w:val="18"/>
        </w:rPr>
        <w:t>.</w:t>
      </w:r>
    </w:p>
    <w:p w:rsidR="00194AF0" w:rsidRPr="00956C04" w:rsidRDefault="00194AF0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A310D" w:rsidRPr="00956C04" w:rsidTr="003A5784">
        <w:trPr>
          <w:trHeight w:val="12795"/>
        </w:trPr>
        <w:tc>
          <w:tcPr>
            <w:tcW w:w="5000" w:type="pct"/>
            <w:shd w:val="clear" w:color="auto" w:fill="auto"/>
          </w:tcPr>
          <w:p w:rsidR="00DA310D" w:rsidRPr="00241E1B" w:rsidRDefault="00241E1B" w:rsidP="00183877">
            <w:pPr>
              <w:pStyle w:val="ab"/>
              <w:numPr>
                <w:ilvl w:val="0"/>
                <w:numId w:val="8"/>
              </w:numPr>
              <w:snapToGrid w:val="0"/>
              <w:spacing w:beforeLines="50" w:before="145"/>
              <w:ind w:leftChars="0" w:left="419" w:hanging="357"/>
              <w:rPr>
                <w:color w:val="0000FF"/>
                <w:spacing w:val="5"/>
                <w:szCs w:val="21"/>
              </w:rPr>
            </w:pPr>
            <w:r w:rsidRPr="00241E1B">
              <w:rPr>
                <w:color w:val="0000FF"/>
                <w:u w:val="single"/>
              </w:rPr>
              <w:t>Kagoshima T*</w:t>
            </w:r>
            <w:r w:rsidRPr="00241E1B">
              <w:rPr>
                <w:color w:val="0000FF"/>
              </w:rPr>
              <w:t>. Chemotherapeutic approaches to influenza virus.</w:t>
            </w:r>
            <w:r w:rsidRPr="00EA4B14">
              <w:rPr>
                <w:color w:val="0000FF"/>
              </w:rPr>
              <w:t xml:space="preserve"> Satsuma J. Med. Sci. 38:</w:t>
            </w:r>
            <w:r w:rsidRPr="00241E1B">
              <w:rPr>
                <w:color w:val="0000FF"/>
              </w:rPr>
              <w:t xml:space="preserve"> 1-18 </w:t>
            </w:r>
            <w:r w:rsidRPr="00241E1B">
              <w:rPr>
                <w:rFonts w:hint="eastAsia"/>
                <w:color w:val="0000FF"/>
              </w:rPr>
              <w:t>(</w:t>
            </w:r>
            <w:r w:rsidRPr="00241E1B">
              <w:rPr>
                <w:color w:val="0000FF"/>
              </w:rPr>
              <w:t>2013)</w:t>
            </w:r>
            <w:r w:rsidRPr="00241E1B">
              <w:rPr>
                <w:rFonts w:hint="eastAsia"/>
                <w:color w:val="0000FF"/>
              </w:rPr>
              <w:t>.</w:t>
            </w:r>
          </w:p>
          <w:p w:rsidR="00241E1B" w:rsidRPr="00241E1B" w:rsidRDefault="00C73AE9" w:rsidP="00183877">
            <w:pPr>
              <w:pStyle w:val="ab"/>
              <w:snapToGrid w:val="0"/>
              <w:ind w:leftChars="0" w:left="423"/>
              <w:rPr>
                <w:spacing w:val="5"/>
                <w:szCs w:val="21"/>
              </w:rPr>
            </w:pPr>
            <w:r>
              <w:rPr>
                <w:color w:val="0000FF"/>
                <w:kern w:val="0"/>
              </w:rPr>
              <w:t>(</w:t>
            </w:r>
            <w:r>
              <w:rPr>
                <w:rFonts w:hint="eastAsia"/>
                <w:color w:val="0000FF"/>
                <w:kern w:val="0"/>
              </w:rPr>
              <w:t>Please</w:t>
            </w:r>
            <w:r>
              <w:rPr>
                <w:color w:val="0000FF"/>
                <w:kern w:val="0"/>
              </w:rPr>
              <w:t xml:space="preserve"> delete this </w:t>
            </w:r>
            <w:r>
              <w:rPr>
                <w:rFonts w:hint="eastAsia"/>
                <w:color w:val="0000FF"/>
                <w:kern w:val="0"/>
              </w:rPr>
              <w:t>sample</w:t>
            </w:r>
            <w:r>
              <w:rPr>
                <w:color w:val="0000FF"/>
                <w:kern w:val="0"/>
              </w:rPr>
              <w:t xml:space="preserve"> upon submission)</w:t>
            </w:r>
          </w:p>
        </w:tc>
      </w:tr>
    </w:tbl>
    <w:p w:rsidR="00D115E4" w:rsidRPr="00956C04" w:rsidRDefault="00D115E4" w:rsidP="00D115E4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lastRenderedPageBreak/>
        <w:t>List of Research Achievements</w:t>
      </w:r>
    </w:p>
    <w:p w:rsidR="00D115E4" w:rsidRPr="00956C04" w:rsidRDefault="00D115E4" w:rsidP="00D115E4">
      <w:pPr>
        <w:rPr>
          <w:spacing w:val="5"/>
          <w:szCs w:val="21"/>
        </w:rPr>
      </w:pPr>
    </w:p>
    <w:p w:rsidR="00D115E4" w:rsidRPr="00956C04" w:rsidRDefault="00D115E4" w:rsidP="00D115E4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D115E4" w:rsidRPr="00956C04" w:rsidRDefault="00D115E4" w:rsidP="00D84405">
      <w:pPr>
        <w:numPr>
          <w:ilvl w:val="0"/>
          <w:numId w:val="6"/>
        </w:numPr>
        <w:spacing w:line="300" w:lineRule="exact"/>
        <w:ind w:left="567" w:hanging="425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Original articles</w:t>
      </w:r>
    </w:p>
    <w:p w:rsidR="00D115E4" w:rsidRPr="00956C04" w:rsidRDefault="00350134" w:rsidP="00D115E4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7" style="width:487.6pt;height:1.5pt" o:hralign="center" o:hrstd="t" o:hrnoshade="t" o:hr="t" fillcolor="black" stroked="f">
            <v:textbox inset="5.85pt,.7pt,5.85pt,.7pt"/>
          </v:rect>
        </w:pict>
      </w:r>
    </w:p>
    <w:p w:rsidR="00D115E4" w:rsidRPr="00956C04" w:rsidRDefault="00D115E4" w:rsidP="00D115E4">
      <w:pPr>
        <w:spacing w:line="100" w:lineRule="exact"/>
        <w:rPr>
          <w:spacing w:val="5"/>
          <w:sz w:val="24"/>
          <w:szCs w:val="24"/>
        </w:rPr>
      </w:pPr>
    </w:p>
    <w:p w:rsidR="00D115E4" w:rsidRPr="00956C04" w:rsidRDefault="00D115E4" w:rsidP="00D115E4">
      <w:pPr>
        <w:spacing w:line="200" w:lineRule="exact"/>
        <w:ind w:leftChars="69" w:left="422" w:hangingChars="154" w:hanging="282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 xml:space="preserve">All authors’ names </w:t>
      </w:r>
      <w:r w:rsidR="00CD069A" w:rsidRPr="00956C04">
        <w:rPr>
          <w:spacing w:val="5"/>
          <w:sz w:val="18"/>
          <w:szCs w:val="18"/>
        </w:rPr>
        <w:t>(</w:t>
      </w:r>
      <w:r w:rsidR="00B174CF">
        <w:rPr>
          <w:spacing w:val="5"/>
          <w:sz w:val="18"/>
          <w:szCs w:val="18"/>
        </w:rPr>
        <w:t>underline</w:t>
      </w:r>
      <w:r w:rsidRPr="00956C04">
        <w:rPr>
          <w:spacing w:val="5"/>
          <w:sz w:val="18"/>
          <w:szCs w:val="18"/>
        </w:rPr>
        <w:t xml:space="preserve"> the applicant</w:t>
      </w:r>
      <w:r w:rsidR="00CD069A" w:rsidRPr="00956C04">
        <w:rPr>
          <w:spacing w:val="5"/>
          <w:sz w:val="18"/>
          <w:szCs w:val="18"/>
        </w:rPr>
        <w:t>)</w:t>
      </w:r>
      <w:r w:rsidRPr="00956C04">
        <w:rPr>
          <w:spacing w:val="5"/>
          <w:sz w:val="18"/>
          <w:szCs w:val="18"/>
        </w:rPr>
        <w:t>, Title, Journal name, Volume, Pages, and Publication year. Please mark the corresponding author with *.</w:t>
      </w:r>
    </w:p>
    <w:p w:rsidR="00D115E4" w:rsidRPr="00956C04" w:rsidRDefault="00D115E4" w:rsidP="00D115E4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>Please list th</w:t>
      </w:r>
      <w:r w:rsidR="004639F4">
        <w:rPr>
          <w:spacing w:val="5"/>
          <w:sz w:val="18"/>
          <w:szCs w:val="18"/>
        </w:rPr>
        <w:t xml:space="preserve">e publications in </w:t>
      </w:r>
      <w:r w:rsidRPr="00956C04">
        <w:rPr>
          <w:spacing w:val="5"/>
          <w:sz w:val="18"/>
          <w:szCs w:val="18"/>
        </w:rPr>
        <w:t xml:space="preserve">chronological order with a blank line between </w:t>
      </w:r>
      <w:r w:rsidR="00D95767">
        <w:rPr>
          <w:spacing w:val="5"/>
          <w:sz w:val="18"/>
          <w:szCs w:val="18"/>
        </w:rPr>
        <w:t>items</w:t>
      </w:r>
      <w:r w:rsidRPr="00956C04">
        <w:rPr>
          <w:spacing w:val="5"/>
          <w:sz w:val="18"/>
          <w:szCs w:val="18"/>
        </w:rPr>
        <w:t>.</w:t>
      </w:r>
    </w:p>
    <w:p w:rsidR="00DA310D" w:rsidRPr="00956C04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A310D" w:rsidRPr="00956C04" w:rsidTr="003A5784">
        <w:trPr>
          <w:trHeight w:val="12795"/>
        </w:trPr>
        <w:tc>
          <w:tcPr>
            <w:tcW w:w="5000" w:type="pct"/>
            <w:shd w:val="clear" w:color="auto" w:fill="auto"/>
          </w:tcPr>
          <w:p w:rsidR="00DA310D" w:rsidRPr="00AE5392" w:rsidRDefault="00D0039B" w:rsidP="00183877">
            <w:pPr>
              <w:pStyle w:val="ab"/>
              <w:numPr>
                <w:ilvl w:val="0"/>
                <w:numId w:val="9"/>
              </w:numPr>
              <w:snapToGrid w:val="0"/>
              <w:spacing w:beforeLines="50" w:before="145"/>
              <w:ind w:leftChars="0" w:left="419" w:rightChars="13" w:right="26" w:hanging="357"/>
              <w:rPr>
                <w:color w:val="0000FF"/>
                <w:spacing w:val="5"/>
                <w:szCs w:val="21"/>
              </w:rPr>
            </w:pPr>
            <w:r w:rsidRPr="00AE5392">
              <w:rPr>
                <w:color w:val="0000FF"/>
                <w:szCs w:val="24"/>
              </w:rPr>
              <w:t>Miyazaki K</w:t>
            </w:r>
            <w:r w:rsidR="00AE5392" w:rsidRPr="00AE5392">
              <w:rPr>
                <w:color w:val="0000FF"/>
                <w:szCs w:val="24"/>
              </w:rPr>
              <w:t>*</w:t>
            </w:r>
            <w:r w:rsidRPr="00AE5392">
              <w:rPr>
                <w:rFonts w:hint="eastAsia"/>
                <w:color w:val="0000FF"/>
                <w:szCs w:val="24"/>
              </w:rPr>
              <w:t>, Kumam</w:t>
            </w:r>
            <w:r w:rsidR="00334788">
              <w:rPr>
                <w:rFonts w:hint="eastAsia"/>
                <w:color w:val="0000FF"/>
                <w:szCs w:val="24"/>
              </w:rPr>
              <w:t>o</w:t>
            </w:r>
            <w:r w:rsidRPr="00AE5392">
              <w:rPr>
                <w:rFonts w:hint="eastAsia"/>
                <w:color w:val="0000FF"/>
                <w:szCs w:val="24"/>
              </w:rPr>
              <w:t xml:space="preserve">to M, </w:t>
            </w:r>
            <w:r w:rsidRPr="00AE5392">
              <w:rPr>
                <w:rFonts w:hint="eastAsia"/>
                <w:color w:val="0000FF"/>
                <w:szCs w:val="24"/>
                <w:u w:val="single"/>
              </w:rPr>
              <w:t>Kagoshima T</w:t>
            </w:r>
            <w:r w:rsidRPr="00AE5392">
              <w:rPr>
                <w:rFonts w:hint="eastAsia"/>
                <w:color w:val="0000FF"/>
                <w:szCs w:val="24"/>
              </w:rPr>
              <w:t xml:space="preserve">. Identification of novel inhibitors of </w:t>
            </w:r>
            <w:r w:rsidRPr="00AE5392">
              <w:rPr>
                <w:color w:val="0000FF"/>
                <w:szCs w:val="24"/>
              </w:rPr>
              <w:t>influenza</w:t>
            </w:r>
            <w:r w:rsidRPr="00AE5392">
              <w:rPr>
                <w:rFonts w:hint="eastAsia"/>
                <w:color w:val="0000FF"/>
                <w:szCs w:val="24"/>
              </w:rPr>
              <w:t xml:space="preserve"> virus replication targeting </w:t>
            </w:r>
            <w:r w:rsidRPr="00AE5392">
              <w:rPr>
                <w:color w:val="0000FF"/>
                <w:szCs w:val="24"/>
              </w:rPr>
              <w:t>cellular factors</w:t>
            </w:r>
            <w:r w:rsidRPr="00AE5392">
              <w:rPr>
                <w:rFonts w:hint="eastAsia"/>
                <w:color w:val="0000FF"/>
                <w:szCs w:val="24"/>
              </w:rPr>
              <w:t xml:space="preserve">. </w:t>
            </w:r>
            <w:r w:rsidRPr="00EA4B14">
              <w:rPr>
                <w:rFonts w:hint="eastAsia"/>
                <w:color w:val="0000FF"/>
                <w:szCs w:val="24"/>
              </w:rPr>
              <w:t xml:space="preserve">Antiviral </w:t>
            </w:r>
            <w:r w:rsidR="00AE5392" w:rsidRPr="00EA4B14">
              <w:rPr>
                <w:color w:val="0000FF"/>
                <w:szCs w:val="24"/>
              </w:rPr>
              <w:t>Drugs</w:t>
            </w:r>
            <w:r w:rsidRPr="00EA4B14">
              <w:rPr>
                <w:rFonts w:hint="eastAsia"/>
                <w:color w:val="0000FF"/>
                <w:szCs w:val="24"/>
              </w:rPr>
              <w:t xml:space="preserve"> </w:t>
            </w:r>
            <w:proofErr w:type="spellStart"/>
            <w:r w:rsidRPr="00EA4B14">
              <w:rPr>
                <w:rFonts w:hint="eastAsia"/>
                <w:color w:val="0000FF"/>
                <w:szCs w:val="24"/>
              </w:rPr>
              <w:t>Chemother</w:t>
            </w:r>
            <w:proofErr w:type="spellEnd"/>
            <w:r w:rsidRPr="00EA4B14">
              <w:rPr>
                <w:rFonts w:hint="eastAsia"/>
                <w:color w:val="0000FF"/>
                <w:szCs w:val="24"/>
              </w:rPr>
              <w:t>.</w:t>
            </w:r>
            <w:r w:rsidRPr="00AE5392">
              <w:rPr>
                <w:rFonts w:hint="eastAsia"/>
                <w:color w:val="0000FF"/>
                <w:szCs w:val="24"/>
              </w:rPr>
              <w:t xml:space="preserve"> </w:t>
            </w:r>
            <w:r w:rsidRPr="00EA4B14">
              <w:rPr>
                <w:rFonts w:hint="eastAsia"/>
                <w:color w:val="0000FF"/>
                <w:szCs w:val="24"/>
              </w:rPr>
              <w:t xml:space="preserve">7: </w:t>
            </w:r>
            <w:r w:rsidRPr="00AE5392">
              <w:rPr>
                <w:rFonts w:hint="eastAsia"/>
                <w:color w:val="0000FF"/>
                <w:szCs w:val="24"/>
              </w:rPr>
              <w:t>1320-1325 (2013).</w:t>
            </w:r>
          </w:p>
          <w:p w:rsidR="00AE5392" w:rsidRPr="00AE5392" w:rsidRDefault="00AE5392" w:rsidP="00183877">
            <w:pPr>
              <w:pStyle w:val="ab"/>
              <w:snapToGrid w:val="0"/>
              <w:ind w:leftChars="0" w:left="423" w:rightChars="13" w:right="26"/>
              <w:rPr>
                <w:color w:val="0000FF"/>
                <w:spacing w:val="5"/>
                <w:szCs w:val="21"/>
              </w:rPr>
            </w:pPr>
          </w:p>
          <w:p w:rsidR="00D0039B" w:rsidRPr="00AE5392" w:rsidRDefault="00AE5392" w:rsidP="00183877">
            <w:pPr>
              <w:pStyle w:val="ab"/>
              <w:numPr>
                <w:ilvl w:val="0"/>
                <w:numId w:val="9"/>
              </w:numPr>
              <w:snapToGrid w:val="0"/>
              <w:ind w:leftChars="0" w:rightChars="13" w:right="26"/>
              <w:rPr>
                <w:color w:val="0000FF"/>
                <w:spacing w:val="5"/>
                <w:szCs w:val="21"/>
              </w:rPr>
            </w:pPr>
            <w:r w:rsidRPr="00AE5392">
              <w:rPr>
                <w:color w:val="0000FF"/>
              </w:rPr>
              <w:t>Oita</w:t>
            </w:r>
            <w:r w:rsidRPr="00AE5392">
              <w:rPr>
                <w:rFonts w:hint="eastAsia"/>
                <w:color w:val="0000FF"/>
              </w:rPr>
              <w:t xml:space="preserve"> S, Kumamoto M, </w:t>
            </w:r>
            <w:r w:rsidRPr="00AE5392">
              <w:rPr>
                <w:rFonts w:hint="eastAsia"/>
                <w:color w:val="0000FF"/>
                <w:u w:val="single"/>
              </w:rPr>
              <w:t>Kagoshima T</w:t>
            </w:r>
            <w:r w:rsidRPr="00AE5392">
              <w:rPr>
                <w:rFonts w:hint="eastAsia"/>
                <w:color w:val="0000FF"/>
              </w:rPr>
              <w:t>, Miyaza</w:t>
            </w:r>
            <w:r w:rsidRPr="00AE5392">
              <w:rPr>
                <w:color w:val="0000FF"/>
              </w:rPr>
              <w:t>ki K</w:t>
            </w:r>
            <w:r w:rsidRPr="00AE5392">
              <w:rPr>
                <w:rFonts w:hint="eastAsia"/>
                <w:color w:val="0000FF"/>
              </w:rPr>
              <w:t xml:space="preserve">*. A reporter based assay for evaluation of inhibitors targeting influenza envelope proteins. </w:t>
            </w:r>
            <w:r w:rsidRPr="00EA4B14">
              <w:rPr>
                <w:color w:val="0000FF"/>
              </w:rPr>
              <w:t xml:space="preserve">J. </w:t>
            </w:r>
            <w:r w:rsidRPr="00EA4B14">
              <w:rPr>
                <w:rFonts w:hint="eastAsia"/>
                <w:iCs/>
                <w:color w:val="0000FF"/>
              </w:rPr>
              <w:t>Virus Assays.</w:t>
            </w:r>
            <w:r w:rsidRPr="00EA4B14">
              <w:rPr>
                <w:rFonts w:hint="eastAsia"/>
                <w:color w:val="0000FF"/>
              </w:rPr>
              <w:t xml:space="preserve"> </w:t>
            </w:r>
            <w:r w:rsidRPr="00EA4B14">
              <w:rPr>
                <w:rFonts w:hint="eastAsia"/>
                <w:bCs/>
                <w:color w:val="0000FF"/>
              </w:rPr>
              <w:t>15:</w:t>
            </w:r>
            <w:r w:rsidRPr="00EA4B14">
              <w:rPr>
                <w:rFonts w:hint="eastAsia"/>
                <w:color w:val="0000FF"/>
              </w:rPr>
              <w:t xml:space="preserve"> </w:t>
            </w:r>
            <w:r w:rsidRPr="00AE5392">
              <w:rPr>
                <w:rFonts w:hint="eastAsia"/>
                <w:color w:val="0000FF"/>
              </w:rPr>
              <w:t>108-112 (2014).</w:t>
            </w:r>
          </w:p>
          <w:p w:rsidR="00AE5392" w:rsidRPr="00AE5392" w:rsidRDefault="00AE5392" w:rsidP="00183877">
            <w:pPr>
              <w:snapToGrid w:val="0"/>
              <w:ind w:rightChars="13" w:right="26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ab/>
            </w:r>
            <w:r>
              <w:rPr>
                <w:spacing w:val="5"/>
                <w:szCs w:val="21"/>
              </w:rPr>
              <w:tab/>
            </w:r>
            <w:r w:rsidR="00C73AE9">
              <w:rPr>
                <w:color w:val="0000FF"/>
                <w:kern w:val="0"/>
              </w:rPr>
              <w:t>(</w:t>
            </w:r>
            <w:r w:rsidR="00C73AE9">
              <w:rPr>
                <w:rFonts w:hint="eastAsia"/>
                <w:color w:val="0000FF"/>
                <w:kern w:val="0"/>
              </w:rPr>
              <w:t>Please</w:t>
            </w:r>
            <w:r w:rsidR="00C73AE9">
              <w:rPr>
                <w:color w:val="0000FF"/>
                <w:kern w:val="0"/>
              </w:rPr>
              <w:t xml:space="preserve"> delete these </w:t>
            </w:r>
            <w:r w:rsidR="00C73AE9">
              <w:rPr>
                <w:rFonts w:hint="eastAsia"/>
                <w:color w:val="0000FF"/>
                <w:kern w:val="0"/>
              </w:rPr>
              <w:t>sample</w:t>
            </w:r>
            <w:r w:rsidR="00C73AE9">
              <w:rPr>
                <w:color w:val="0000FF"/>
                <w:kern w:val="0"/>
              </w:rPr>
              <w:t>s upon submission)</w:t>
            </w:r>
          </w:p>
        </w:tc>
      </w:tr>
    </w:tbl>
    <w:p w:rsidR="00DA310D" w:rsidRPr="00956C04" w:rsidRDefault="00E0562F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lastRenderedPageBreak/>
        <w:t>List of Research Achievements</w:t>
      </w:r>
    </w:p>
    <w:p w:rsidR="00DA310D" w:rsidRPr="00956C04" w:rsidRDefault="00DA310D" w:rsidP="00DA310D">
      <w:pPr>
        <w:spacing w:line="160" w:lineRule="exact"/>
        <w:rPr>
          <w:spacing w:val="5"/>
          <w:szCs w:val="21"/>
        </w:rPr>
      </w:pPr>
    </w:p>
    <w:p w:rsidR="00D83920" w:rsidRPr="00956C04" w:rsidRDefault="00D83920" w:rsidP="00D83920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D83920" w:rsidRPr="00956C04" w:rsidRDefault="00D83920" w:rsidP="00D84405">
      <w:pPr>
        <w:numPr>
          <w:ilvl w:val="0"/>
          <w:numId w:val="6"/>
        </w:numPr>
        <w:spacing w:line="300" w:lineRule="exact"/>
        <w:ind w:left="567" w:hanging="425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Case reports, Proceedings, etc.</w:t>
      </w:r>
    </w:p>
    <w:p w:rsidR="00D83920" w:rsidRPr="00956C04" w:rsidRDefault="00350134" w:rsidP="00D83920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8" style="width:487.6pt;height:1.5pt" o:hralign="center" o:hrstd="t" o:hrnoshade="t" o:hr="t" fillcolor="black" stroked="f">
            <v:textbox inset="5.85pt,.7pt,5.85pt,.7pt"/>
          </v:rect>
        </w:pict>
      </w:r>
    </w:p>
    <w:p w:rsidR="00D83920" w:rsidRPr="00956C04" w:rsidRDefault="00D83920" w:rsidP="00D83920">
      <w:pPr>
        <w:spacing w:line="100" w:lineRule="exact"/>
        <w:rPr>
          <w:spacing w:val="5"/>
          <w:sz w:val="24"/>
          <w:szCs w:val="24"/>
        </w:rPr>
      </w:pPr>
    </w:p>
    <w:p w:rsidR="00D83920" w:rsidRPr="00956C04" w:rsidRDefault="00B174CF" w:rsidP="00D83920">
      <w:pPr>
        <w:spacing w:line="200" w:lineRule="exact"/>
        <w:ind w:leftChars="69" w:left="422" w:hangingChars="154" w:hanging="282"/>
        <w:jc w:val="left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All authors’ names (underline</w:t>
      </w:r>
      <w:r w:rsidR="00D83920" w:rsidRPr="00956C04">
        <w:rPr>
          <w:spacing w:val="5"/>
          <w:sz w:val="18"/>
          <w:szCs w:val="18"/>
        </w:rPr>
        <w:t xml:space="preserve"> the applicant), Title, Journal name, Volume, Pages, and Publication year. Please mark the corresponding author with *.</w:t>
      </w:r>
    </w:p>
    <w:p w:rsidR="00D83920" w:rsidRPr="00956C04" w:rsidRDefault="004D590B" w:rsidP="00D83920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Please list the publications</w:t>
      </w:r>
      <w:r w:rsidR="004639F4">
        <w:rPr>
          <w:spacing w:val="5"/>
          <w:sz w:val="18"/>
          <w:szCs w:val="18"/>
        </w:rPr>
        <w:t xml:space="preserve"> in </w:t>
      </w:r>
      <w:r w:rsidR="00D83920" w:rsidRPr="00956C04">
        <w:rPr>
          <w:spacing w:val="5"/>
          <w:sz w:val="18"/>
          <w:szCs w:val="18"/>
        </w:rPr>
        <w:t xml:space="preserve">chronological order with a blank line between </w:t>
      </w:r>
      <w:r w:rsidR="00D95767">
        <w:rPr>
          <w:spacing w:val="5"/>
          <w:sz w:val="18"/>
          <w:szCs w:val="18"/>
        </w:rPr>
        <w:t>items</w:t>
      </w:r>
      <w:r w:rsidR="00D83920" w:rsidRPr="00956C04">
        <w:rPr>
          <w:spacing w:val="5"/>
          <w:sz w:val="18"/>
          <w:szCs w:val="18"/>
        </w:rPr>
        <w:t>.</w:t>
      </w:r>
    </w:p>
    <w:p w:rsidR="00857C1B" w:rsidRPr="00956C04" w:rsidRDefault="00857C1B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A310D" w:rsidRPr="00956C04" w:rsidTr="003A5784">
        <w:trPr>
          <w:trHeight w:val="12892"/>
        </w:trPr>
        <w:tc>
          <w:tcPr>
            <w:tcW w:w="5000" w:type="pct"/>
            <w:shd w:val="clear" w:color="auto" w:fill="auto"/>
          </w:tcPr>
          <w:p w:rsidR="000E1E2C" w:rsidRPr="000E1E2C" w:rsidRDefault="00334788" w:rsidP="00183877">
            <w:pPr>
              <w:pStyle w:val="ab"/>
              <w:numPr>
                <w:ilvl w:val="0"/>
                <w:numId w:val="10"/>
              </w:numPr>
              <w:snapToGrid w:val="0"/>
              <w:spacing w:beforeLines="50" w:before="145"/>
              <w:ind w:leftChars="0" w:rightChars="13" w:right="26"/>
              <w:rPr>
                <w:color w:val="0000FF"/>
                <w:spacing w:val="5"/>
                <w:szCs w:val="21"/>
              </w:rPr>
            </w:pPr>
            <w:r>
              <w:rPr>
                <w:rFonts w:hint="eastAsia"/>
                <w:color w:val="0000FF"/>
                <w:szCs w:val="24"/>
              </w:rPr>
              <w:t>K</w:t>
            </w:r>
            <w:r w:rsidR="000E1E2C">
              <w:rPr>
                <w:color w:val="0000FF"/>
                <w:szCs w:val="24"/>
              </w:rPr>
              <w:t>umamoto M</w:t>
            </w:r>
            <w:r w:rsidR="000E1E2C">
              <w:rPr>
                <w:rFonts w:hint="eastAsia"/>
                <w:color w:val="0000FF"/>
                <w:szCs w:val="24"/>
              </w:rPr>
              <w:t>, Miyazaki K</w:t>
            </w:r>
            <w:r w:rsidR="000E1E2C" w:rsidRPr="000E1E2C">
              <w:rPr>
                <w:rFonts w:hint="eastAsia"/>
                <w:color w:val="0000FF"/>
                <w:szCs w:val="24"/>
              </w:rPr>
              <w:t xml:space="preserve">, </w:t>
            </w:r>
            <w:r w:rsidR="000E1E2C" w:rsidRPr="000E1E2C">
              <w:rPr>
                <w:rFonts w:hint="eastAsia"/>
                <w:color w:val="0000FF"/>
                <w:szCs w:val="24"/>
                <w:u w:val="single"/>
              </w:rPr>
              <w:t>Kagoshima T</w:t>
            </w:r>
            <w:r w:rsidR="000E1E2C">
              <w:rPr>
                <w:color w:val="0000FF"/>
                <w:szCs w:val="24"/>
                <w:u w:val="single"/>
              </w:rPr>
              <w:t>*</w:t>
            </w:r>
            <w:r w:rsidR="000E1E2C" w:rsidRPr="000E1E2C">
              <w:rPr>
                <w:rFonts w:hint="eastAsia"/>
                <w:color w:val="0000FF"/>
                <w:szCs w:val="24"/>
              </w:rPr>
              <w:t xml:space="preserve">. </w:t>
            </w:r>
            <w:r w:rsidR="000E1E2C">
              <w:rPr>
                <w:color w:val="0000FF"/>
                <w:szCs w:val="24"/>
              </w:rPr>
              <w:t xml:space="preserve">A </w:t>
            </w:r>
            <w:r w:rsidR="000E1E2C">
              <w:rPr>
                <w:rFonts w:hint="eastAsia"/>
                <w:color w:val="0000FF"/>
                <w:szCs w:val="24"/>
              </w:rPr>
              <w:t xml:space="preserve">case of severe </w:t>
            </w:r>
            <w:r w:rsidR="000E1E2C" w:rsidRPr="000E1E2C">
              <w:rPr>
                <w:color w:val="0000FF"/>
                <w:szCs w:val="24"/>
              </w:rPr>
              <w:t>influenza</w:t>
            </w:r>
            <w:r w:rsidR="000E1E2C" w:rsidRPr="000E1E2C">
              <w:rPr>
                <w:rFonts w:hint="eastAsia"/>
                <w:color w:val="0000FF"/>
                <w:szCs w:val="24"/>
              </w:rPr>
              <w:t xml:space="preserve"> virus </w:t>
            </w:r>
            <w:r w:rsidR="000E1E2C">
              <w:rPr>
                <w:color w:val="0000FF"/>
                <w:szCs w:val="24"/>
              </w:rPr>
              <w:t>infection in Kagoshima city</w:t>
            </w:r>
            <w:r w:rsidR="000E1E2C" w:rsidRPr="000E1E2C">
              <w:rPr>
                <w:rFonts w:hint="eastAsia"/>
                <w:color w:val="0000FF"/>
                <w:szCs w:val="24"/>
              </w:rPr>
              <w:t xml:space="preserve">. </w:t>
            </w:r>
            <w:r w:rsidR="000E1E2C" w:rsidRPr="00EA4B14">
              <w:rPr>
                <w:color w:val="0000FF"/>
                <w:szCs w:val="24"/>
              </w:rPr>
              <w:t xml:space="preserve">Proc. Influenza </w:t>
            </w:r>
            <w:proofErr w:type="spellStart"/>
            <w:r w:rsidR="000E1E2C" w:rsidRPr="00EA4B14">
              <w:rPr>
                <w:color w:val="0000FF"/>
                <w:szCs w:val="24"/>
              </w:rPr>
              <w:t>Ther</w:t>
            </w:r>
            <w:proofErr w:type="spellEnd"/>
            <w:r w:rsidR="000E1E2C" w:rsidRPr="00EA4B14">
              <w:rPr>
                <w:color w:val="0000FF"/>
                <w:szCs w:val="24"/>
              </w:rPr>
              <w:t>.</w:t>
            </w:r>
            <w:r w:rsidR="000E1E2C" w:rsidRPr="00EA4B14">
              <w:rPr>
                <w:rFonts w:hint="eastAsia"/>
                <w:color w:val="0000FF"/>
                <w:szCs w:val="24"/>
              </w:rPr>
              <w:t xml:space="preserve"> 12:</w:t>
            </w:r>
            <w:r w:rsidR="000E1E2C">
              <w:rPr>
                <w:rFonts w:hint="eastAsia"/>
                <w:color w:val="0000FF"/>
                <w:szCs w:val="24"/>
              </w:rPr>
              <w:t xml:space="preserve"> 20-22</w:t>
            </w:r>
            <w:r w:rsidR="000E1E2C" w:rsidRPr="000E1E2C">
              <w:rPr>
                <w:rFonts w:hint="eastAsia"/>
                <w:color w:val="0000FF"/>
                <w:szCs w:val="24"/>
              </w:rPr>
              <w:t xml:space="preserve"> (2013).</w:t>
            </w:r>
          </w:p>
          <w:p w:rsidR="00DA310D" w:rsidRPr="00956C04" w:rsidRDefault="000E1E2C" w:rsidP="00183877">
            <w:pPr>
              <w:snapToGrid w:val="0"/>
              <w:rPr>
                <w:spacing w:val="5"/>
                <w:szCs w:val="21"/>
              </w:rPr>
            </w:pPr>
            <w:r>
              <w:rPr>
                <w:color w:val="0000FF"/>
                <w:kern w:val="0"/>
              </w:rPr>
              <w:tab/>
            </w:r>
            <w:r>
              <w:rPr>
                <w:color w:val="0000FF"/>
                <w:kern w:val="0"/>
              </w:rPr>
              <w:tab/>
              <w:t>(</w:t>
            </w:r>
            <w:r>
              <w:rPr>
                <w:rFonts w:hint="eastAsia"/>
                <w:color w:val="0000FF"/>
                <w:kern w:val="0"/>
              </w:rPr>
              <w:t>Please</w:t>
            </w:r>
            <w:r>
              <w:rPr>
                <w:color w:val="0000FF"/>
                <w:kern w:val="0"/>
              </w:rPr>
              <w:t xml:space="preserve"> delete this </w:t>
            </w:r>
            <w:r>
              <w:rPr>
                <w:rFonts w:hint="eastAsia"/>
                <w:color w:val="0000FF"/>
                <w:kern w:val="0"/>
              </w:rPr>
              <w:t>sample</w:t>
            </w:r>
            <w:r>
              <w:rPr>
                <w:color w:val="0000FF"/>
                <w:kern w:val="0"/>
              </w:rPr>
              <w:t xml:space="preserve"> upon subm</w:t>
            </w:r>
            <w:bookmarkStart w:id="0" w:name="_GoBack"/>
            <w:bookmarkEnd w:id="0"/>
            <w:r>
              <w:rPr>
                <w:color w:val="0000FF"/>
                <w:kern w:val="0"/>
              </w:rPr>
              <w:t>ission)</w:t>
            </w:r>
          </w:p>
        </w:tc>
      </w:tr>
    </w:tbl>
    <w:p w:rsidR="00D83920" w:rsidRPr="00956C04" w:rsidRDefault="00D83920" w:rsidP="00D83920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lastRenderedPageBreak/>
        <w:t>List of Research Achievements</w:t>
      </w:r>
    </w:p>
    <w:p w:rsidR="00D83920" w:rsidRPr="00956C04" w:rsidRDefault="00D83920" w:rsidP="00D83920">
      <w:pPr>
        <w:spacing w:line="160" w:lineRule="exact"/>
        <w:rPr>
          <w:spacing w:val="5"/>
          <w:szCs w:val="21"/>
        </w:rPr>
      </w:pPr>
    </w:p>
    <w:p w:rsidR="00D83920" w:rsidRPr="00956C04" w:rsidRDefault="00D83920" w:rsidP="00D83920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D83920" w:rsidRPr="00956C04" w:rsidRDefault="00D83920" w:rsidP="00D84405">
      <w:pPr>
        <w:numPr>
          <w:ilvl w:val="0"/>
          <w:numId w:val="6"/>
        </w:numPr>
        <w:spacing w:line="300" w:lineRule="exact"/>
        <w:ind w:left="567" w:hanging="425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 xml:space="preserve">Other special </w:t>
      </w:r>
      <w:r w:rsidR="008A3E24">
        <w:rPr>
          <w:spacing w:val="5"/>
          <w:sz w:val="24"/>
          <w:szCs w:val="24"/>
        </w:rPr>
        <w:t>a</w:t>
      </w:r>
      <w:r w:rsidR="008A3E24" w:rsidRPr="00956C04">
        <w:rPr>
          <w:spacing w:val="5"/>
          <w:sz w:val="24"/>
          <w:szCs w:val="24"/>
        </w:rPr>
        <w:t>chievements</w:t>
      </w:r>
      <w:r w:rsidRPr="00956C04">
        <w:rPr>
          <w:spacing w:val="5"/>
          <w:sz w:val="24"/>
          <w:szCs w:val="24"/>
        </w:rPr>
        <w:t xml:space="preserve"> (Patents, etc.)</w:t>
      </w:r>
    </w:p>
    <w:p w:rsidR="00D83920" w:rsidRPr="00956C04" w:rsidRDefault="00350134" w:rsidP="00D456A8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9" style="width:487.6pt;height:1.5pt" o:hralign="center" o:hrstd="t" o:hrnoshade="t" o:hr="t" fillcolor="black" stroked="f">
            <v:textbox inset="5.85pt,.7pt,5.85pt,.7pt"/>
          </v:rect>
        </w:pict>
      </w:r>
    </w:p>
    <w:p w:rsidR="00D83920" w:rsidRPr="00956C04" w:rsidRDefault="00D83920" w:rsidP="00D456A8">
      <w:pPr>
        <w:spacing w:line="100" w:lineRule="exact"/>
        <w:rPr>
          <w:spacing w:val="5"/>
          <w:sz w:val="24"/>
          <w:szCs w:val="24"/>
        </w:rPr>
      </w:pPr>
    </w:p>
    <w:p w:rsidR="00D83920" w:rsidRPr="00956C04" w:rsidRDefault="00D83920" w:rsidP="00D83920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 w:rsidRPr="00956C04">
        <w:rPr>
          <w:spacing w:val="5"/>
          <w:sz w:val="18"/>
          <w:szCs w:val="18"/>
        </w:rPr>
        <w:t xml:space="preserve">Please </w:t>
      </w:r>
      <w:r w:rsidR="004639F4">
        <w:rPr>
          <w:spacing w:val="5"/>
          <w:sz w:val="18"/>
          <w:szCs w:val="18"/>
        </w:rPr>
        <w:t xml:space="preserve">list the items in </w:t>
      </w:r>
      <w:r w:rsidRPr="00956C04">
        <w:rPr>
          <w:spacing w:val="5"/>
          <w:sz w:val="18"/>
          <w:szCs w:val="18"/>
        </w:rPr>
        <w:t xml:space="preserve">chronological order with a blank line between </w:t>
      </w:r>
      <w:r w:rsidR="00D95767">
        <w:rPr>
          <w:spacing w:val="5"/>
          <w:sz w:val="18"/>
          <w:szCs w:val="18"/>
        </w:rPr>
        <w:t>items</w:t>
      </w:r>
      <w:r w:rsidRPr="00956C04">
        <w:rPr>
          <w:spacing w:val="5"/>
          <w:sz w:val="18"/>
          <w:szCs w:val="18"/>
        </w:rPr>
        <w:t>.</w:t>
      </w:r>
    </w:p>
    <w:p w:rsidR="00663396" w:rsidRPr="00956C04" w:rsidRDefault="00663396" w:rsidP="00663396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663396" w:rsidRPr="00956C04" w:rsidTr="000E1E2C">
        <w:trPr>
          <w:trHeight w:val="13326"/>
        </w:trPr>
        <w:tc>
          <w:tcPr>
            <w:tcW w:w="5000" w:type="pct"/>
            <w:shd w:val="clear" w:color="auto" w:fill="auto"/>
          </w:tcPr>
          <w:p w:rsidR="00663396" w:rsidRPr="000E1E2C" w:rsidRDefault="000E1E2C" w:rsidP="00183877">
            <w:pPr>
              <w:snapToGrid w:val="0"/>
              <w:spacing w:beforeLines="50" w:before="145"/>
              <w:ind w:leftChars="31" w:left="63"/>
              <w:rPr>
                <w:color w:val="0000FF"/>
                <w:spacing w:val="5"/>
                <w:szCs w:val="21"/>
              </w:rPr>
            </w:pPr>
            <w:r w:rsidRPr="000E1E2C">
              <w:rPr>
                <w:rFonts w:hint="eastAsia"/>
                <w:color w:val="0000FF"/>
                <w:spacing w:val="5"/>
                <w:szCs w:val="21"/>
              </w:rPr>
              <w:t xml:space="preserve">Not applicable. </w:t>
            </w:r>
            <w:r w:rsidR="00CE5D3C">
              <w:rPr>
                <w:color w:val="0000FF"/>
                <w:kern w:val="0"/>
              </w:rPr>
              <w:t>(</w:t>
            </w:r>
            <w:r w:rsidR="00CE5D3C">
              <w:rPr>
                <w:rFonts w:hint="eastAsia"/>
                <w:color w:val="0000FF"/>
                <w:kern w:val="0"/>
              </w:rPr>
              <w:t>Please</w:t>
            </w:r>
            <w:r w:rsidR="00CE5D3C">
              <w:rPr>
                <w:color w:val="0000FF"/>
                <w:kern w:val="0"/>
              </w:rPr>
              <w:t xml:space="preserve"> delete these </w:t>
            </w:r>
            <w:r w:rsidR="00CE5D3C">
              <w:rPr>
                <w:rFonts w:hint="eastAsia"/>
                <w:color w:val="0000FF"/>
                <w:kern w:val="0"/>
              </w:rPr>
              <w:t>sample</w:t>
            </w:r>
            <w:r w:rsidR="00CE5D3C">
              <w:rPr>
                <w:color w:val="0000FF"/>
                <w:kern w:val="0"/>
              </w:rPr>
              <w:t>s upon submission)</w:t>
            </w:r>
          </w:p>
        </w:tc>
      </w:tr>
    </w:tbl>
    <w:p w:rsidR="00D83920" w:rsidRPr="00956C04" w:rsidRDefault="00D83920" w:rsidP="00D83920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lastRenderedPageBreak/>
        <w:t>List of Research Achievements</w:t>
      </w:r>
    </w:p>
    <w:p w:rsidR="00D83920" w:rsidRPr="00956C04" w:rsidRDefault="00D83920" w:rsidP="00D83920">
      <w:pPr>
        <w:spacing w:line="160" w:lineRule="exact"/>
        <w:rPr>
          <w:spacing w:val="5"/>
          <w:szCs w:val="21"/>
        </w:rPr>
      </w:pPr>
    </w:p>
    <w:p w:rsidR="00D83920" w:rsidRPr="00956C04" w:rsidRDefault="00D83920" w:rsidP="00D83920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D83920" w:rsidRPr="00956C04" w:rsidRDefault="00521050" w:rsidP="00D84405">
      <w:pPr>
        <w:numPr>
          <w:ilvl w:val="0"/>
          <w:numId w:val="6"/>
        </w:numPr>
        <w:spacing w:line="300" w:lineRule="exact"/>
        <w:ind w:left="567" w:hanging="425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Presentations at</w:t>
      </w:r>
      <w:r w:rsidR="00D83920" w:rsidRPr="00956C04">
        <w:rPr>
          <w:spacing w:val="5"/>
          <w:sz w:val="24"/>
          <w:szCs w:val="24"/>
        </w:rPr>
        <w:t xml:space="preserve"> international conferences</w:t>
      </w:r>
    </w:p>
    <w:p w:rsidR="00D83920" w:rsidRPr="00956C04" w:rsidRDefault="00350134" w:rsidP="00D83920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0" style="width:487.6pt;height:1.5pt" o:hralign="center" o:hrstd="t" o:hrnoshade="t" o:hr="t" fillcolor="black" stroked="f">
            <v:textbox inset="5.85pt,.7pt,5.85pt,.7pt"/>
          </v:rect>
        </w:pict>
      </w:r>
    </w:p>
    <w:p w:rsidR="00D83920" w:rsidRPr="00956C04" w:rsidRDefault="00D83920" w:rsidP="00D83920">
      <w:pPr>
        <w:spacing w:line="100" w:lineRule="exact"/>
        <w:rPr>
          <w:spacing w:val="5"/>
          <w:sz w:val="24"/>
          <w:szCs w:val="24"/>
        </w:rPr>
      </w:pPr>
    </w:p>
    <w:p w:rsidR="00D83920" w:rsidRPr="00956C04" w:rsidRDefault="00B174CF" w:rsidP="00D83920">
      <w:pPr>
        <w:spacing w:line="200" w:lineRule="exact"/>
        <w:ind w:leftChars="69" w:left="422" w:hangingChars="154" w:hanging="282"/>
        <w:jc w:val="left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All authors’ names (underline</w:t>
      </w:r>
      <w:r w:rsidR="00D83920" w:rsidRPr="00956C04">
        <w:rPr>
          <w:spacing w:val="5"/>
          <w:sz w:val="18"/>
          <w:szCs w:val="18"/>
        </w:rPr>
        <w:t xml:space="preserve"> the applicant), Title, </w:t>
      </w:r>
      <w:r w:rsidR="00FA2DBA" w:rsidRPr="00956C04">
        <w:rPr>
          <w:spacing w:val="5"/>
          <w:sz w:val="18"/>
          <w:szCs w:val="18"/>
        </w:rPr>
        <w:t>Conference</w:t>
      </w:r>
      <w:r w:rsidR="00D83920" w:rsidRPr="00956C04">
        <w:rPr>
          <w:spacing w:val="5"/>
          <w:sz w:val="18"/>
          <w:szCs w:val="18"/>
        </w:rPr>
        <w:t xml:space="preserve"> name, </w:t>
      </w:r>
      <w:r w:rsidR="00FA2DBA" w:rsidRPr="00956C04">
        <w:rPr>
          <w:spacing w:val="5"/>
          <w:sz w:val="18"/>
          <w:szCs w:val="18"/>
        </w:rPr>
        <w:t>Date of presentation, and Location</w:t>
      </w:r>
      <w:r w:rsidR="00D83920" w:rsidRPr="00956C04">
        <w:rPr>
          <w:spacing w:val="5"/>
          <w:sz w:val="18"/>
          <w:szCs w:val="18"/>
        </w:rPr>
        <w:t xml:space="preserve">. Please mark </w:t>
      </w:r>
      <w:r w:rsidR="00FA2DBA" w:rsidRPr="00956C04">
        <w:rPr>
          <w:spacing w:val="5"/>
          <w:sz w:val="18"/>
          <w:szCs w:val="18"/>
        </w:rPr>
        <w:t>the presenting</w:t>
      </w:r>
      <w:r w:rsidR="00D83920" w:rsidRPr="00956C04">
        <w:rPr>
          <w:spacing w:val="5"/>
          <w:sz w:val="18"/>
          <w:szCs w:val="18"/>
        </w:rPr>
        <w:t xml:space="preserve"> author with *.</w:t>
      </w:r>
    </w:p>
    <w:p w:rsidR="00D83920" w:rsidRPr="00956C04" w:rsidRDefault="005243B7" w:rsidP="00D83920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Please list the presentations</w:t>
      </w:r>
      <w:r w:rsidR="004639F4">
        <w:rPr>
          <w:spacing w:val="5"/>
          <w:sz w:val="18"/>
          <w:szCs w:val="18"/>
        </w:rPr>
        <w:t xml:space="preserve"> in </w:t>
      </w:r>
      <w:r w:rsidR="00D83920" w:rsidRPr="00956C04">
        <w:rPr>
          <w:spacing w:val="5"/>
          <w:sz w:val="18"/>
          <w:szCs w:val="18"/>
        </w:rPr>
        <w:t xml:space="preserve">chronological order with a blank line between </w:t>
      </w:r>
      <w:r w:rsidR="00D95767">
        <w:rPr>
          <w:spacing w:val="5"/>
          <w:sz w:val="18"/>
          <w:szCs w:val="18"/>
        </w:rPr>
        <w:t>items</w:t>
      </w:r>
      <w:r w:rsidR="00D83920" w:rsidRPr="00956C04">
        <w:rPr>
          <w:spacing w:val="5"/>
          <w:sz w:val="18"/>
          <w:szCs w:val="18"/>
        </w:rPr>
        <w:t>.</w:t>
      </w:r>
    </w:p>
    <w:p w:rsidR="00517506" w:rsidRPr="00956C04" w:rsidRDefault="00517506" w:rsidP="006F5D51">
      <w:pPr>
        <w:spacing w:line="200" w:lineRule="exact"/>
        <w:rPr>
          <w:spacing w:val="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7D492E" w:rsidRPr="00956C04" w:rsidTr="00521050">
        <w:trPr>
          <w:trHeight w:val="3937"/>
        </w:trPr>
        <w:tc>
          <w:tcPr>
            <w:tcW w:w="9950" w:type="dxa"/>
          </w:tcPr>
          <w:p w:rsidR="007D492E" w:rsidRDefault="00521050" w:rsidP="00DA310D">
            <w:pPr>
              <w:rPr>
                <w:spacing w:val="5"/>
                <w:szCs w:val="21"/>
              </w:rPr>
            </w:pPr>
            <w:r w:rsidRPr="00956C04">
              <w:rPr>
                <w:spacing w:val="5"/>
                <w:szCs w:val="21"/>
              </w:rPr>
              <w:t>Invited l</w:t>
            </w:r>
            <w:r w:rsidR="007D492E" w:rsidRPr="00956C04">
              <w:rPr>
                <w:spacing w:val="5"/>
                <w:szCs w:val="21"/>
              </w:rPr>
              <w:t>ecture</w:t>
            </w:r>
            <w:r w:rsidRPr="00956C04">
              <w:rPr>
                <w:spacing w:val="5"/>
                <w:szCs w:val="21"/>
              </w:rPr>
              <w:t>s</w:t>
            </w:r>
          </w:p>
          <w:p w:rsidR="00CE5D3C" w:rsidRPr="00183877" w:rsidRDefault="00CE5D3C" w:rsidP="00183877">
            <w:pPr>
              <w:pStyle w:val="ab"/>
              <w:numPr>
                <w:ilvl w:val="0"/>
                <w:numId w:val="11"/>
              </w:numPr>
              <w:snapToGrid w:val="0"/>
              <w:ind w:leftChars="0" w:left="454" w:rightChars="69" w:right="140" w:hanging="425"/>
              <w:rPr>
                <w:color w:val="0000FF"/>
                <w:spacing w:val="5"/>
                <w:szCs w:val="21"/>
              </w:rPr>
            </w:pPr>
            <w:r w:rsidRPr="00183877">
              <w:rPr>
                <w:rFonts w:hint="eastAsia"/>
                <w:color w:val="0000FF"/>
                <w:spacing w:val="5"/>
                <w:szCs w:val="21"/>
                <w:u w:val="single"/>
              </w:rPr>
              <w:t>Kagoshima T</w:t>
            </w:r>
            <w:r w:rsidRPr="00183877">
              <w:rPr>
                <w:color w:val="0000FF"/>
                <w:spacing w:val="5"/>
                <w:szCs w:val="21"/>
                <w:u w:val="single"/>
              </w:rPr>
              <w:t>*</w:t>
            </w:r>
            <w:r w:rsidRPr="00183877">
              <w:rPr>
                <w:rFonts w:hint="eastAsia"/>
                <w:color w:val="0000FF"/>
                <w:spacing w:val="5"/>
                <w:szCs w:val="21"/>
              </w:rPr>
              <w:t xml:space="preserve">, </w:t>
            </w:r>
            <w:r w:rsidRPr="00183877">
              <w:rPr>
                <w:color w:val="0000FF"/>
                <w:spacing w:val="5"/>
                <w:szCs w:val="21"/>
              </w:rPr>
              <w:t xml:space="preserve">Oita S. </w:t>
            </w:r>
            <w:r w:rsidRPr="00183877">
              <w:rPr>
                <w:rFonts w:hint="eastAsia"/>
                <w:color w:val="0000FF"/>
              </w:rPr>
              <w:t xml:space="preserve">A reporter based assay for </w:t>
            </w:r>
            <w:r w:rsidRPr="00183877">
              <w:rPr>
                <w:color w:val="0000FF"/>
              </w:rPr>
              <w:t>anti-</w:t>
            </w:r>
            <w:r w:rsidRPr="00183877">
              <w:rPr>
                <w:rFonts w:hint="eastAsia"/>
                <w:color w:val="0000FF"/>
              </w:rPr>
              <w:t xml:space="preserve">influenza </w:t>
            </w:r>
            <w:r w:rsidRPr="00183877">
              <w:rPr>
                <w:color w:val="0000FF"/>
              </w:rPr>
              <w:t xml:space="preserve">virus compounds. </w:t>
            </w:r>
            <w:r w:rsidRPr="00EA4B14">
              <w:rPr>
                <w:color w:val="0000FF"/>
              </w:rPr>
              <w:t xml:space="preserve">15th International Conference on Influenza Therapy. </w:t>
            </w:r>
            <w:r w:rsidRPr="00183877">
              <w:rPr>
                <w:color w:val="0000FF"/>
              </w:rPr>
              <w:t>September 11, 2013, San Francisco, USA.</w:t>
            </w:r>
          </w:p>
          <w:p w:rsidR="00CE5D3C" w:rsidRPr="00CE5D3C" w:rsidRDefault="00CE5D3C" w:rsidP="00183877">
            <w:pPr>
              <w:pStyle w:val="ab"/>
              <w:snapToGrid w:val="0"/>
              <w:ind w:leftChars="0" w:left="454" w:rightChars="69" w:right="140"/>
              <w:rPr>
                <w:spacing w:val="5"/>
                <w:szCs w:val="21"/>
              </w:rPr>
            </w:pPr>
            <w:r w:rsidRPr="00183877">
              <w:rPr>
                <w:color w:val="0000FF"/>
                <w:kern w:val="0"/>
              </w:rPr>
              <w:t>(</w:t>
            </w:r>
            <w:r w:rsidRPr="00183877">
              <w:rPr>
                <w:rFonts w:hint="eastAsia"/>
                <w:color w:val="0000FF"/>
                <w:kern w:val="0"/>
              </w:rPr>
              <w:t>Please</w:t>
            </w:r>
            <w:r w:rsidRPr="00183877">
              <w:rPr>
                <w:color w:val="0000FF"/>
                <w:kern w:val="0"/>
              </w:rPr>
              <w:t xml:space="preserve"> delete this </w:t>
            </w:r>
            <w:r w:rsidRPr="00183877">
              <w:rPr>
                <w:rFonts w:hint="eastAsia"/>
                <w:color w:val="0000FF"/>
                <w:kern w:val="0"/>
              </w:rPr>
              <w:t>sample</w:t>
            </w:r>
            <w:r w:rsidRPr="00183877">
              <w:rPr>
                <w:color w:val="0000FF"/>
                <w:kern w:val="0"/>
              </w:rPr>
              <w:t xml:space="preserve"> upon submission)</w:t>
            </w:r>
          </w:p>
        </w:tc>
      </w:tr>
      <w:tr w:rsidR="007D492E" w:rsidRPr="00956C04" w:rsidTr="00521050">
        <w:trPr>
          <w:trHeight w:val="4376"/>
        </w:trPr>
        <w:tc>
          <w:tcPr>
            <w:tcW w:w="9950" w:type="dxa"/>
          </w:tcPr>
          <w:p w:rsidR="007D492E" w:rsidRPr="00956C04" w:rsidRDefault="007D492E" w:rsidP="00DA310D">
            <w:pPr>
              <w:rPr>
                <w:spacing w:val="5"/>
                <w:szCs w:val="21"/>
              </w:rPr>
            </w:pPr>
            <w:r w:rsidRPr="00956C04">
              <w:rPr>
                <w:spacing w:val="5"/>
                <w:szCs w:val="21"/>
              </w:rPr>
              <w:t>Symposium</w:t>
            </w:r>
          </w:p>
        </w:tc>
      </w:tr>
      <w:tr w:rsidR="00A85A41" w:rsidRPr="00956C04" w:rsidTr="00663396">
        <w:trPr>
          <w:trHeight w:val="4591"/>
        </w:trPr>
        <w:tc>
          <w:tcPr>
            <w:tcW w:w="9950" w:type="dxa"/>
          </w:tcPr>
          <w:p w:rsidR="00A85A41" w:rsidRPr="00956C04" w:rsidRDefault="00521050" w:rsidP="00DA310D">
            <w:pPr>
              <w:rPr>
                <w:spacing w:val="5"/>
                <w:szCs w:val="21"/>
              </w:rPr>
            </w:pPr>
            <w:r w:rsidRPr="00956C04">
              <w:rPr>
                <w:spacing w:val="5"/>
                <w:szCs w:val="21"/>
              </w:rPr>
              <w:t>Oral presentations</w:t>
            </w:r>
          </w:p>
        </w:tc>
      </w:tr>
    </w:tbl>
    <w:p w:rsidR="005A47E1" w:rsidRPr="00956C04" w:rsidRDefault="005A47E1" w:rsidP="005A47E1">
      <w:pPr>
        <w:spacing w:line="300" w:lineRule="exact"/>
        <w:jc w:val="center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lastRenderedPageBreak/>
        <w:t>List of Research Achievements</w:t>
      </w:r>
    </w:p>
    <w:p w:rsidR="005A47E1" w:rsidRPr="00956C04" w:rsidRDefault="005A47E1" w:rsidP="005A47E1">
      <w:pPr>
        <w:spacing w:line="160" w:lineRule="exact"/>
        <w:rPr>
          <w:spacing w:val="5"/>
          <w:szCs w:val="21"/>
        </w:rPr>
      </w:pPr>
    </w:p>
    <w:p w:rsidR="005A47E1" w:rsidRPr="00956C04" w:rsidRDefault="005A47E1" w:rsidP="005A47E1">
      <w:pPr>
        <w:jc w:val="right"/>
        <w:rPr>
          <w:spacing w:val="5"/>
          <w:szCs w:val="21"/>
        </w:rPr>
      </w:pPr>
      <w:r w:rsidRPr="00956C04">
        <w:rPr>
          <w:spacing w:val="5"/>
          <w:szCs w:val="21"/>
        </w:rPr>
        <w:t>Page (   )</w:t>
      </w:r>
    </w:p>
    <w:p w:rsidR="005A47E1" w:rsidRPr="00956C04" w:rsidRDefault="005A47E1" w:rsidP="00D84405">
      <w:pPr>
        <w:numPr>
          <w:ilvl w:val="0"/>
          <w:numId w:val="6"/>
        </w:numPr>
        <w:spacing w:line="300" w:lineRule="exact"/>
        <w:ind w:left="709" w:hanging="567"/>
        <w:rPr>
          <w:spacing w:val="5"/>
          <w:sz w:val="24"/>
          <w:szCs w:val="24"/>
        </w:rPr>
      </w:pPr>
      <w:r w:rsidRPr="00956C04">
        <w:rPr>
          <w:spacing w:val="5"/>
          <w:sz w:val="24"/>
          <w:szCs w:val="24"/>
        </w:rPr>
        <w:t>Grants</w:t>
      </w:r>
    </w:p>
    <w:p w:rsidR="005A47E1" w:rsidRPr="00956C04" w:rsidRDefault="00350134" w:rsidP="005A47E1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1" style="width:487.6pt;height:1.5pt" o:hralign="center" o:hrstd="t" o:hrnoshade="t" o:hr="t" fillcolor="black" stroked="f">
            <v:textbox inset="5.85pt,.7pt,5.85pt,.7pt"/>
          </v:rect>
        </w:pict>
      </w:r>
    </w:p>
    <w:p w:rsidR="005A47E1" w:rsidRPr="00956C04" w:rsidRDefault="005A47E1" w:rsidP="005A47E1">
      <w:pPr>
        <w:spacing w:line="100" w:lineRule="exact"/>
        <w:rPr>
          <w:spacing w:val="5"/>
          <w:sz w:val="24"/>
          <w:szCs w:val="24"/>
        </w:rPr>
      </w:pPr>
    </w:p>
    <w:p w:rsidR="007502A2" w:rsidRPr="00956C04" w:rsidRDefault="00F2396F" w:rsidP="009B598A">
      <w:pPr>
        <w:spacing w:line="200" w:lineRule="exact"/>
        <w:ind w:leftChars="69" w:left="426" w:hangingChars="165" w:hanging="286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Princip</w:t>
      </w:r>
      <w:r>
        <w:rPr>
          <w:rFonts w:hint="eastAsia"/>
          <w:kern w:val="0"/>
          <w:sz w:val="18"/>
          <w:szCs w:val="18"/>
        </w:rPr>
        <w:t>al</w:t>
      </w:r>
      <w:r w:rsidR="00183877">
        <w:rPr>
          <w:kern w:val="0"/>
          <w:sz w:val="18"/>
          <w:szCs w:val="18"/>
        </w:rPr>
        <w:t xml:space="preserve"> </w:t>
      </w:r>
      <w:r w:rsidR="00663396" w:rsidRPr="00956C04">
        <w:rPr>
          <w:kern w:val="0"/>
          <w:sz w:val="18"/>
          <w:szCs w:val="18"/>
        </w:rPr>
        <w:t>and co-i</w:t>
      </w:r>
      <w:r w:rsidR="00370930" w:rsidRPr="00956C04">
        <w:rPr>
          <w:kern w:val="0"/>
          <w:sz w:val="18"/>
          <w:szCs w:val="18"/>
        </w:rPr>
        <w:t>nvestigator</w:t>
      </w:r>
      <w:r w:rsidR="00183877">
        <w:rPr>
          <w:rFonts w:hint="eastAsia"/>
          <w:kern w:val="0"/>
          <w:sz w:val="18"/>
          <w:szCs w:val="18"/>
        </w:rPr>
        <w:t>s (underline the applicant)</w:t>
      </w:r>
      <w:r>
        <w:rPr>
          <w:kern w:val="0"/>
          <w:sz w:val="18"/>
          <w:szCs w:val="18"/>
        </w:rPr>
        <w:t xml:space="preserve">, </w:t>
      </w:r>
      <w:r w:rsidRPr="00956C04">
        <w:rPr>
          <w:kern w:val="0"/>
          <w:sz w:val="18"/>
          <w:szCs w:val="18"/>
        </w:rPr>
        <w:t>Grant name,</w:t>
      </w:r>
      <w:r>
        <w:rPr>
          <w:rFonts w:hint="eastAsia"/>
          <w:kern w:val="0"/>
          <w:sz w:val="18"/>
          <w:szCs w:val="18"/>
        </w:rPr>
        <w:t xml:space="preserve"> G</w:t>
      </w:r>
      <w:r w:rsidR="00B24825" w:rsidRPr="00956C04">
        <w:rPr>
          <w:kern w:val="0"/>
          <w:sz w:val="18"/>
          <w:szCs w:val="18"/>
        </w:rPr>
        <w:t>rant year, T</w:t>
      </w:r>
      <w:r w:rsidR="00BC733F" w:rsidRPr="00956C04">
        <w:rPr>
          <w:kern w:val="0"/>
          <w:sz w:val="18"/>
          <w:szCs w:val="18"/>
        </w:rPr>
        <w:t>itle of research project</w:t>
      </w:r>
      <w:r w:rsidR="00B24825" w:rsidRPr="00956C04">
        <w:rPr>
          <w:kern w:val="0"/>
          <w:sz w:val="18"/>
          <w:szCs w:val="18"/>
        </w:rPr>
        <w:t xml:space="preserve">, </w:t>
      </w:r>
      <w:r w:rsidR="007B74E7" w:rsidRPr="00956C04">
        <w:rPr>
          <w:kern w:val="0"/>
          <w:sz w:val="18"/>
          <w:szCs w:val="18"/>
        </w:rPr>
        <w:t xml:space="preserve">and </w:t>
      </w:r>
      <w:r w:rsidR="00B24825" w:rsidRPr="00956C04">
        <w:rPr>
          <w:kern w:val="0"/>
          <w:sz w:val="18"/>
          <w:szCs w:val="18"/>
        </w:rPr>
        <w:t>Amo</w:t>
      </w:r>
      <w:r w:rsidR="00BC733F" w:rsidRPr="00956C04">
        <w:rPr>
          <w:kern w:val="0"/>
          <w:sz w:val="18"/>
          <w:szCs w:val="18"/>
        </w:rPr>
        <w:t xml:space="preserve">unt of </w:t>
      </w:r>
      <w:r w:rsidR="00326ECB" w:rsidRPr="00956C04">
        <w:rPr>
          <w:kern w:val="0"/>
          <w:sz w:val="18"/>
          <w:szCs w:val="18"/>
        </w:rPr>
        <w:t>funding.</w:t>
      </w:r>
    </w:p>
    <w:p w:rsidR="00995BA1" w:rsidRPr="00956C04" w:rsidRDefault="009B598A" w:rsidP="009B598A">
      <w:pPr>
        <w:spacing w:line="200" w:lineRule="exact"/>
        <w:ind w:leftChars="69" w:left="426" w:hangingChars="165" w:hanging="286"/>
        <w:rPr>
          <w:kern w:val="0"/>
          <w:sz w:val="18"/>
          <w:szCs w:val="18"/>
        </w:rPr>
      </w:pPr>
      <w:r w:rsidRPr="00956C04">
        <w:rPr>
          <w:kern w:val="0"/>
          <w:sz w:val="18"/>
          <w:szCs w:val="18"/>
        </w:rPr>
        <w:t>For the amount of funding, p</w:t>
      </w:r>
      <w:r w:rsidR="00D734DC" w:rsidRPr="00956C04">
        <w:rPr>
          <w:kern w:val="0"/>
          <w:sz w:val="18"/>
          <w:szCs w:val="18"/>
        </w:rPr>
        <w:t>lease specify the total amount of funding for the research project and the amount of your allotment</w:t>
      </w:r>
      <w:r w:rsidR="00183877">
        <w:rPr>
          <w:rFonts w:hint="eastAsia"/>
          <w:kern w:val="0"/>
          <w:sz w:val="18"/>
          <w:szCs w:val="18"/>
        </w:rPr>
        <w:t xml:space="preserve"> in parenthesis</w:t>
      </w:r>
      <w:r w:rsidR="00D734DC" w:rsidRPr="00956C04">
        <w:rPr>
          <w:kern w:val="0"/>
          <w:sz w:val="18"/>
          <w:szCs w:val="18"/>
        </w:rPr>
        <w:t>.</w:t>
      </w:r>
    </w:p>
    <w:p w:rsidR="009B598A" w:rsidRPr="00956C04" w:rsidRDefault="00750EDC" w:rsidP="009B598A">
      <w:pPr>
        <w:spacing w:line="200" w:lineRule="exact"/>
        <w:ind w:firstLineChars="77" w:firstLine="141"/>
        <w:jc w:val="left"/>
        <w:rPr>
          <w:spacing w:val="5"/>
          <w:sz w:val="18"/>
          <w:szCs w:val="18"/>
        </w:rPr>
      </w:pPr>
      <w:r>
        <w:rPr>
          <w:spacing w:val="5"/>
          <w:sz w:val="18"/>
          <w:szCs w:val="18"/>
        </w:rPr>
        <w:t>Please list the grant</w:t>
      </w:r>
      <w:r w:rsidR="004639F4">
        <w:rPr>
          <w:spacing w:val="5"/>
          <w:sz w:val="18"/>
          <w:szCs w:val="18"/>
        </w:rPr>
        <w:t xml:space="preserve">s in </w:t>
      </w:r>
      <w:r w:rsidR="009B598A" w:rsidRPr="00956C04">
        <w:rPr>
          <w:spacing w:val="5"/>
          <w:sz w:val="18"/>
          <w:szCs w:val="18"/>
        </w:rPr>
        <w:t xml:space="preserve">chronological order with a blank line between </w:t>
      </w:r>
      <w:r w:rsidR="00D95767">
        <w:rPr>
          <w:spacing w:val="5"/>
          <w:sz w:val="18"/>
          <w:szCs w:val="18"/>
        </w:rPr>
        <w:t>items</w:t>
      </w:r>
      <w:r w:rsidR="009B598A" w:rsidRPr="00956C04">
        <w:rPr>
          <w:spacing w:val="5"/>
          <w:sz w:val="18"/>
          <w:szCs w:val="18"/>
        </w:rPr>
        <w:t>.</w:t>
      </w:r>
    </w:p>
    <w:p w:rsidR="00517506" w:rsidRPr="00956C04" w:rsidRDefault="00517506" w:rsidP="00517506">
      <w:pPr>
        <w:spacing w:line="200" w:lineRule="exact"/>
        <w:rPr>
          <w:spacing w:val="5"/>
          <w:sz w:val="16"/>
          <w:szCs w:val="16"/>
        </w:rPr>
      </w:pPr>
    </w:p>
    <w:tbl>
      <w:tblPr>
        <w:tblpPr w:leftFromText="142" w:rightFromText="142" w:vertAnchor="text" w:horzAnchor="margin" w:tblpY="39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517506" w:rsidRPr="00956C04" w:rsidTr="003176A2">
        <w:trPr>
          <w:trHeight w:val="12471"/>
        </w:trPr>
        <w:tc>
          <w:tcPr>
            <w:tcW w:w="5000" w:type="pct"/>
            <w:shd w:val="clear" w:color="auto" w:fill="auto"/>
          </w:tcPr>
          <w:p w:rsidR="00EA4B14" w:rsidRPr="00F2396F" w:rsidRDefault="00EA4B14" w:rsidP="00F2396F">
            <w:pPr>
              <w:pStyle w:val="ab"/>
              <w:numPr>
                <w:ilvl w:val="0"/>
                <w:numId w:val="12"/>
              </w:numPr>
              <w:snapToGrid w:val="0"/>
              <w:spacing w:beforeLines="50" w:before="145"/>
              <w:ind w:leftChars="0" w:rightChars="13" w:right="26"/>
              <w:rPr>
                <w:color w:val="0000FF"/>
                <w:spacing w:val="5"/>
                <w:szCs w:val="21"/>
              </w:rPr>
            </w:pPr>
            <w:r w:rsidRPr="00F2396F">
              <w:rPr>
                <w:color w:val="0000FF"/>
              </w:rPr>
              <w:t>Oita</w:t>
            </w:r>
            <w:r w:rsidRPr="00F2396F">
              <w:rPr>
                <w:rFonts w:hint="eastAsia"/>
                <w:color w:val="0000FF"/>
              </w:rPr>
              <w:t xml:space="preserve"> S</w:t>
            </w:r>
            <w:r w:rsidR="00F2396F">
              <w:rPr>
                <w:rFonts w:hint="eastAsia"/>
                <w:color w:val="0000FF"/>
              </w:rPr>
              <w:t xml:space="preserve"> (principal </w:t>
            </w:r>
            <w:r w:rsidR="001E0A40">
              <w:rPr>
                <w:color w:val="0000FF"/>
              </w:rPr>
              <w:t>investigator</w:t>
            </w:r>
            <w:r w:rsidR="00F2396F">
              <w:rPr>
                <w:rFonts w:hint="eastAsia"/>
                <w:color w:val="0000FF"/>
              </w:rPr>
              <w:t>),</w:t>
            </w:r>
            <w:r w:rsidRPr="00F2396F">
              <w:rPr>
                <w:rFonts w:hint="eastAsia"/>
                <w:color w:val="0000FF"/>
              </w:rPr>
              <w:t xml:space="preserve"> </w:t>
            </w:r>
            <w:r w:rsidRPr="00F2396F">
              <w:rPr>
                <w:rFonts w:hint="eastAsia"/>
                <w:color w:val="0000FF"/>
                <w:u w:val="single"/>
              </w:rPr>
              <w:t>Kagoshima T</w:t>
            </w:r>
            <w:r w:rsidRPr="00F2396F">
              <w:rPr>
                <w:rFonts w:hint="eastAsia"/>
                <w:color w:val="0000FF"/>
              </w:rPr>
              <w:t>, Miyaza</w:t>
            </w:r>
            <w:r w:rsidRPr="00F2396F">
              <w:rPr>
                <w:color w:val="0000FF"/>
              </w:rPr>
              <w:t>ki K</w:t>
            </w:r>
            <w:r w:rsidRPr="00F2396F">
              <w:rPr>
                <w:rFonts w:hint="eastAsia"/>
                <w:color w:val="0000FF"/>
              </w:rPr>
              <w:t xml:space="preserve">. </w:t>
            </w:r>
            <w:r w:rsidR="00F2396F" w:rsidRPr="00F2396F">
              <w:rPr>
                <w:rFonts w:hint="eastAsia"/>
                <w:color w:val="0000FF"/>
              </w:rPr>
              <w:t xml:space="preserve">MEXT </w:t>
            </w:r>
            <w:r w:rsidR="00F2396F">
              <w:rPr>
                <w:rFonts w:hint="eastAsia"/>
                <w:color w:val="0000FF"/>
              </w:rPr>
              <w:t xml:space="preserve">Grant-in-Aid for Scientific Research (C). 2013-2015. Investigation of </w:t>
            </w:r>
            <w:r w:rsidRPr="00F2396F">
              <w:rPr>
                <w:rFonts w:hint="eastAsia"/>
                <w:color w:val="0000FF"/>
              </w:rPr>
              <w:t>reporter based assay</w:t>
            </w:r>
            <w:r w:rsidR="00F2396F">
              <w:rPr>
                <w:rFonts w:hint="eastAsia"/>
                <w:color w:val="0000FF"/>
              </w:rPr>
              <w:t>s for anti-</w:t>
            </w:r>
            <w:r w:rsidRPr="00F2396F">
              <w:rPr>
                <w:rFonts w:hint="eastAsia"/>
                <w:color w:val="0000FF"/>
              </w:rPr>
              <w:t xml:space="preserve">influenza </w:t>
            </w:r>
            <w:r w:rsidR="00F2396F">
              <w:rPr>
                <w:rFonts w:hint="eastAsia"/>
                <w:color w:val="0000FF"/>
              </w:rPr>
              <w:t>agents</w:t>
            </w:r>
            <w:r w:rsidRPr="00F2396F">
              <w:rPr>
                <w:rFonts w:hint="eastAsia"/>
                <w:color w:val="0000FF"/>
              </w:rPr>
              <w:t xml:space="preserve">. </w:t>
            </w:r>
            <w:r w:rsidR="00F2396F">
              <w:rPr>
                <w:rFonts w:hint="eastAsia"/>
                <w:color w:val="0000FF"/>
              </w:rPr>
              <w:t>5,000,000 JPY (1,000,000 JPY).</w:t>
            </w:r>
          </w:p>
          <w:p w:rsidR="00517506" w:rsidRPr="00F2396F" w:rsidRDefault="00F2396F" w:rsidP="00F2396F">
            <w:pPr>
              <w:ind w:left="62"/>
              <w:rPr>
                <w:spacing w:val="5"/>
                <w:szCs w:val="21"/>
              </w:rPr>
            </w:pPr>
            <w:r>
              <w:rPr>
                <w:color w:val="0000FF"/>
                <w:kern w:val="0"/>
              </w:rPr>
              <w:tab/>
            </w:r>
            <w:r>
              <w:rPr>
                <w:color w:val="0000FF"/>
                <w:kern w:val="0"/>
              </w:rPr>
              <w:tab/>
            </w:r>
            <w:r w:rsidR="00EA4B14" w:rsidRPr="00F2396F">
              <w:rPr>
                <w:color w:val="0000FF"/>
                <w:kern w:val="0"/>
              </w:rPr>
              <w:t>(</w:t>
            </w:r>
            <w:r w:rsidR="00EA4B14" w:rsidRPr="00F2396F">
              <w:rPr>
                <w:rFonts w:hint="eastAsia"/>
                <w:color w:val="0000FF"/>
                <w:kern w:val="0"/>
              </w:rPr>
              <w:t>Please</w:t>
            </w:r>
            <w:r w:rsidR="00EA4B14" w:rsidRPr="00F2396F">
              <w:rPr>
                <w:color w:val="0000FF"/>
                <w:kern w:val="0"/>
              </w:rPr>
              <w:t xml:space="preserve"> delete these </w:t>
            </w:r>
            <w:r w:rsidR="00EA4B14" w:rsidRPr="00F2396F">
              <w:rPr>
                <w:rFonts w:hint="eastAsia"/>
                <w:color w:val="0000FF"/>
                <w:kern w:val="0"/>
              </w:rPr>
              <w:t>sample</w:t>
            </w:r>
            <w:r w:rsidR="00EA4B14" w:rsidRPr="00F2396F">
              <w:rPr>
                <w:color w:val="0000FF"/>
                <w:kern w:val="0"/>
              </w:rPr>
              <w:t>s upon submission)</w:t>
            </w:r>
          </w:p>
        </w:tc>
      </w:tr>
    </w:tbl>
    <w:p w:rsidR="00DA310D" w:rsidRPr="00956C04" w:rsidRDefault="00DA310D" w:rsidP="00517506">
      <w:pPr>
        <w:rPr>
          <w:spacing w:val="5"/>
          <w:szCs w:val="21"/>
        </w:rPr>
      </w:pPr>
    </w:p>
    <w:sectPr w:rsidR="00DA310D" w:rsidRPr="00956C04" w:rsidSect="00FC3BE9">
      <w:headerReference w:type="default" r:id="rId9"/>
      <w:headerReference w:type="first" r:id="rId10"/>
      <w:pgSz w:w="11906" w:h="16838" w:code="9"/>
      <w:pgMar w:top="851" w:right="1077" w:bottom="851" w:left="1077" w:header="567" w:footer="567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34" w:rsidRDefault="00350134" w:rsidP="00C90F8C">
      <w:r>
        <w:separator/>
      </w:r>
    </w:p>
  </w:endnote>
  <w:endnote w:type="continuationSeparator" w:id="0">
    <w:p w:rsidR="00350134" w:rsidRDefault="00350134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34" w:rsidRDefault="00350134" w:rsidP="00C90F8C">
      <w:r>
        <w:separator/>
      </w:r>
    </w:p>
  </w:footnote>
  <w:footnote w:type="continuationSeparator" w:id="0">
    <w:p w:rsidR="00350134" w:rsidRDefault="00350134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3" w:rsidRPr="00D25D2E" w:rsidRDefault="00190F63">
    <w:pPr>
      <w:pStyle w:val="a3"/>
      <w:rPr>
        <w:rFonts w:ascii="Times New Roman" w:hAnsi="Times New Roman"/>
        <w:lang w:eastAsia="ja-JP"/>
      </w:rPr>
    </w:pPr>
    <w:r w:rsidRPr="00D25D2E">
      <w:rPr>
        <w:rFonts w:ascii="Times New Roman" w:hAnsi="Times New Roman"/>
        <w:lang w:eastAsia="ja-JP"/>
      </w:rPr>
      <w:t>(Form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3" w:rsidRDefault="00190F63" w:rsidP="00FC3BE9">
    <w:pPr>
      <w:pStyle w:val="a3"/>
      <w:tabs>
        <w:tab w:val="clear" w:pos="4252"/>
        <w:tab w:val="clear" w:pos="8504"/>
        <w:tab w:val="left" w:pos="2220"/>
      </w:tabs>
      <w:rPr>
        <w:lang w:eastAsia="ja-JP"/>
      </w:rPr>
    </w:pPr>
    <w:r>
      <w:rPr>
        <w:rFonts w:hint="eastAsia"/>
        <w:lang w:eastAsia="ja-JP"/>
      </w:rPr>
      <w:t>(Form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CA1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F2BF4"/>
    <w:multiLevelType w:val="hybridMultilevel"/>
    <w:tmpl w:val="8168083C"/>
    <w:lvl w:ilvl="0" w:tplc="04090013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>
    <w:nsid w:val="05C63D4A"/>
    <w:multiLevelType w:val="hybridMultilevel"/>
    <w:tmpl w:val="77C2BE2A"/>
    <w:lvl w:ilvl="0" w:tplc="1A1C1E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742697"/>
    <w:multiLevelType w:val="hybridMultilevel"/>
    <w:tmpl w:val="497CB068"/>
    <w:lvl w:ilvl="0" w:tplc="08A86008">
      <w:start w:val="1"/>
      <w:numFmt w:val="decimal"/>
      <w:lvlText w:val="%1."/>
      <w:lvlJc w:val="left"/>
      <w:pPr>
        <w:ind w:left="42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4">
    <w:nsid w:val="351A5E86"/>
    <w:multiLevelType w:val="hybridMultilevel"/>
    <w:tmpl w:val="607E3DDC"/>
    <w:lvl w:ilvl="0" w:tplc="3D8A3D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425F86"/>
    <w:multiLevelType w:val="hybridMultilevel"/>
    <w:tmpl w:val="D17C32E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E040F6"/>
    <w:multiLevelType w:val="hybridMultilevel"/>
    <w:tmpl w:val="BDC4BFD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F300CA"/>
    <w:multiLevelType w:val="hybridMultilevel"/>
    <w:tmpl w:val="C8B66C94"/>
    <w:lvl w:ilvl="0" w:tplc="CBAA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FC75BE"/>
    <w:multiLevelType w:val="hybridMultilevel"/>
    <w:tmpl w:val="69B0F7A2"/>
    <w:lvl w:ilvl="0" w:tplc="A7FE3640">
      <w:start w:val="1"/>
      <w:numFmt w:val="decimal"/>
      <w:lvlText w:val="%1."/>
      <w:lvlJc w:val="left"/>
      <w:pPr>
        <w:ind w:left="42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9">
    <w:nsid w:val="6BEF0425"/>
    <w:multiLevelType w:val="hybridMultilevel"/>
    <w:tmpl w:val="F6EEA61A"/>
    <w:lvl w:ilvl="0" w:tplc="0409000F">
      <w:start w:val="1"/>
      <w:numFmt w:val="decimal"/>
      <w:lvlText w:val="%1."/>
      <w:lvlJc w:val="left"/>
      <w:pPr>
        <w:ind w:left="482" w:hanging="420"/>
      </w:p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10">
    <w:nsid w:val="77A84127"/>
    <w:multiLevelType w:val="hybridMultilevel"/>
    <w:tmpl w:val="684C91B0"/>
    <w:lvl w:ilvl="0" w:tplc="217CD6E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1">
    <w:nsid w:val="79A34631"/>
    <w:multiLevelType w:val="hybridMultilevel"/>
    <w:tmpl w:val="7D081A82"/>
    <w:lvl w:ilvl="0" w:tplc="0BB4796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B0"/>
    <w:rsid w:val="000033EE"/>
    <w:rsid w:val="00022200"/>
    <w:rsid w:val="000268F0"/>
    <w:rsid w:val="00031BEE"/>
    <w:rsid w:val="00066C9B"/>
    <w:rsid w:val="00067BE1"/>
    <w:rsid w:val="000A2EEB"/>
    <w:rsid w:val="000C7FDE"/>
    <w:rsid w:val="000D4228"/>
    <w:rsid w:val="000D6813"/>
    <w:rsid w:val="000E1E2C"/>
    <w:rsid w:val="00100C2F"/>
    <w:rsid w:val="00100DF0"/>
    <w:rsid w:val="001038FE"/>
    <w:rsid w:val="001206E4"/>
    <w:rsid w:val="0013095F"/>
    <w:rsid w:val="00157E3A"/>
    <w:rsid w:val="00162E2F"/>
    <w:rsid w:val="00164275"/>
    <w:rsid w:val="0017232B"/>
    <w:rsid w:val="001741D2"/>
    <w:rsid w:val="0017539E"/>
    <w:rsid w:val="00183877"/>
    <w:rsid w:val="001849CE"/>
    <w:rsid w:val="0018667B"/>
    <w:rsid w:val="00190B0E"/>
    <w:rsid w:val="00190F63"/>
    <w:rsid w:val="00194AF0"/>
    <w:rsid w:val="001A6499"/>
    <w:rsid w:val="001A67A4"/>
    <w:rsid w:val="001E0A40"/>
    <w:rsid w:val="00201978"/>
    <w:rsid w:val="00241E1B"/>
    <w:rsid w:val="00244D66"/>
    <w:rsid w:val="00292428"/>
    <w:rsid w:val="00292A6D"/>
    <w:rsid w:val="002B285E"/>
    <w:rsid w:val="002B658F"/>
    <w:rsid w:val="002B66D0"/>
    <w:rsid w:val="002C3800"/>
    <w:rsid w:val="002E289C"/>
    <w:rsid w:val="002F16F9"/>
    <w:rsid w:val="00302D0C"/>
    <w:rsid w:val="00313228"/>
    <w:rsid w:val="003176A2"/>
    <w:rsid w:val="003178B0"/>
    <w:rsid w:val="00324609"/>
    <w:rsid w:val="00326ECB"/>
    <w:rsid w:val="00334788"/>
    <w:rsid w:val="00350134"/>
    <w:rsid w:val="00362454"/>
    <w:rsid w:val="00370930"/>
    <w:rsid w:val="003778D0"/>
    <w:rsid w:val="003811ED"/>
    <w:rsid w:val="003A5784"/>
    <w:rsid w:val="003C5150"/>
    <w:rsid w:val="003E0B92"/>
    <w:rsid w:val="003E6A25"/>
    <w:rsid w:val="003F24C4"/>
    <w:rsid w:val="00411BF5"/>
    <w:rsid w:val="00413739"/>
    <w:rsid w:val="00423E50"/>
    <w:rsid w:val="004447EE"/>
    <w:rsid w:val="00456E55"/>
    <w:rsid w:val="004626B6"/>
    <w:rsid w:val="004639F4"/>
    <w:rsid w:val="00464957"/>
    <w:rsid w:val="0046539D"/>
    <w:rsid w:val="00492644"/>
    <w:rsid w:val="004D0427"/>
    <w:rsid w:val="004D321A"/>
    <w:rsid w:val="004D590B"/>
    <w:rsid w:val="00517506"/>
    <w:rsid w:val="00521050"/>
    <w:rsid w:val="00522D9F"/>
    <w:rsid w:val="005243B7"/>
    <w:rsid w:val="005337E9"/>
    <w:rsid w:val="005416D8"/>
    <w:rsid w:val="0056123D"/>
    <w:rsid w:val="0056262D"/>
    <w:rsid w:val="00575A28"/>
    <w:rsid w:val="00587F99"/>
    <w:rsid w:val="00592C6D"/>
    <w:rsid w:val="005A47E1"/>
    <w:rsid w:val="00651D83"/>
    <w:rsid w:val="00655DC6"/>
    <w:rsid w:val="00663396"/>
    <w:rsid w:val="00663C2D"/>
    <w:rsid w:val="00673C9C"/>
    <w:rsid w:val="006A0280"/>
    <w:rsid w:val="006E52F0"/>
    <w:rsid w:val="006F10FA"/>
    <w:rsid w:val="006F5D51"/>
    <w:rsid w:val="00705E95"/>
    <w:rsid w:val="00717285"/>
    <w:rsid w:val="00733ED9"/>
    <w:rsid w:val="00733FD4"/>
    <w:rsid w:val="00736958"/>
    <w:rsid w:val="007502A2"/>
    <w:rsid w:val="00750457"/>
    <w:rsid w:val="00750EDC"/>
    <w:rsid w:val="007524A2"/>
    <w:rsid w:val="007529AB"/>
    <w:rsid w:val="007638EF"/>
    <w:rsid w:val="007B74E7"/>
    <w:rsid w:val="007D178E"/>
    <w:rsid w:val="007D492E"/>
    <w:rsid w:val="007D541C"/>
    <w:rsid w:val="007F07BF"/>
    <w:rsid w:val="00801263"/>
    <w:rsid w:val="008268CC"/>
    <w:rsid w:val="008269B3"/>
    <w:rsid w:val="00857C1B"/>
    <w:rsid w:val="008759AC"/>
    <w:rsid w:val="008A3E24"/>
    <w:rsid w:val="008C393E"/>
    <w:rsid w:val="008C65DE"/>
    <w:rsid w:val="008E0BF7"/>
    <w:rsid w:val="0092460B"/>
    <w:rsid w:val="00956C04"/>
    <w:rsid w:val="00971856"/>
    <w:rsid w:val="00972B5D"/>
    <w:rsid w:val="00973E2C"/>
    <w:rsid w:val="00976782"/>
    <w:rsid w:val="0099492F"/>
    <w:rsid w:val="00995BA1"/>
    <w:rsid w:val="009B598A"/>
    <w:rsid w:val="009E3221"/>
    <w:rsid w:val="00A11C4A"/>
    <w:rsid w:val="00A154B2"/>
    <w:rsid w:val="00A43F71"/>
    <w:rsid w:val="00A5288A"/>
    <w:rsid w:val="00A557FC"/>
    <w:rsid w:val="00A6073D"/>
    <w:rsid w:val="00A85A41"/>
    <w:rsid w:val="00A96F65"/>
    <w:rsid w:val="00AC351B"/>
    <w:rsid w:val="00AD66C5"/>
    <w:rsid w:val="00AE5392"/>
    <w:rsid w:val="00B027B2"/>
    <w:rsid w:val="00B051CA"/>
    <w:rsid w:val="00B14F9E"/>
    <w:rsid w:val="00B174CF"/>
    <w:rsid w:val="00B24825"/>
    <w:rsid w:val="00B86F12"/>
    <w:rsid w:val="00BA2210"/>
    <w:rsid w:val="00BA6817"/>
    <w:rsid w:val="00BB0374"/>
    <w:rsid w:val="00BB7918"/>
    <w:rsid w:val="00BC733F"/>
    <w:rsid w:val="00BE06D7"/>
    <w:rsid w:val="00BF6EBF"/>
    <w:rsid w:val="00C17E17"/>
    <w:rsid w:val="00C266DE"/>
    <w:rsid w:val="00C47D0E"/>
    <w:rsid w:val="00C62E88"/>
    <w:rsid w:val="00C73AE9"/>
    <w:rsid w:val="00C90F8C"/>
    <w:rsid w:val="00C95DC3"/>
    <w:rsid w:val="00C97A95"/>
    <w:rsid w:val="00CB01BC"/>
    <w:rsid w:val="00CB191B"/>
    <w:rsid w:val="00CD069A"/>
    <w:rsid w:val="00CD5993"/>
    <w:rsid w:val="00CE057D"/>
    <w:rsid w:val="00CE5D3C"/>
    <w:rsid w:val="00D0039B"/>
    <w:rsid w:val="00D115E4"/>
    <w:rsid w:val="00D24B3B"/>
    <w:rsid w:val="00D25D2E"/>
    <w:rsid w:val="00D35092"/>
    <w:rsid w:val="00D444A9"/>
    <w:rsid w:val="00D456A8"/>
    <w:rsid w:val="00D734DC"/>
    <w:rsid w:val="00D7463C"/>
    <w:rsid w:val="00D766DF"/>
    <w:rsid w:val="00D83920"/>
    <w:rsid w:val="00D84405"/>
    <w:rsid w:val="00D95767"/>
    <w:rsid w:val="00D96FB1"/>
    <w:rsid w:val="00DA310D"/>
    <w:rsid w:val="00DF0CF7"/>
    <w:rsid w:val="00DF21E7"/>
    <w:rsid w:val="00E0562F"/>
    <w:rsid w:val="00E20B6F"/>
    <w:rsid w:val="00E23A5A"/>
    <w:rsid w:val="00E301E0"/>
    <w:rsid w:val="00E50E61"/>
    <w:rsid w:val="00E50FC3"/>
    <w:rsid w:val="00E55126"/>
    <w:rsid w:val="00EA4B14"/>
    <w:rsid w:val="00EA64C7"/>
    <w:rsid w:val="00EC2F53"/>
    <w:rsid w:val="00EC33FD"/>
    <w:rsid w:val="00F14187"/>
    <w:rsid w:val="00F21FFB"/>
    <w:rsid w:val="00F2396F"/>
    <w:rsid w:val="00FA2DBA"/>
    <w:rsid w:val="00FC3BE9"/>
    <w:rsid w:val="00FD3D26"/>
    <w:rsid w:val="00FE13AB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  <w:rPr>
      <w:rFonts w:ascii="ＭＳ 明朝" w:hAnsi="Century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  <w:rPr>
      <w:rFonts w:ascii="ＭＳ 明朝" w:hAnsi="Century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26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  <w:rPr>
      <w:rFonts w:ascii="ＭＳ 明朝" w:hAnsi="Century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  <w:rPr>
      <w:rFonts w:ascii="ＭＳ 明朝" w:hAnsi="Century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2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C2AB-35D7-45F5-BC5C-204A15C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kaa075user</cp:lastModifiedBy>
  <cp:revision>24</cp:revision>
  <cp:lastPrinted>2014-09-11T09:51:00Z</cp:lastPrinted>
  <dcterms:created xsi:type="dcterms:W3CDTF">2014-09-13T04:58:00Z</dcterms:created>
  <dcterms:modified xsi:type="dcterms:W3CDTF">2014-09-16T02:10:00Z</dcterms:modified>
</cp:coreProperties>
</file>