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D413" w14:textId="7BA36E6C" w:rsidR="00EE2383" w:rsidRPr="00D15FD7" w:rsidRDefault="004E2506" w:rsidP="004E2506">
      <w:pPr>
        <w:jc w:val="right"/>
        <w:rPr>
          <w:rFonts w:ascii="ＭＳ ゴシック" w:eastAsia="ＭＳ ゴシック" w:hAnsi="ＭＳ ゴシック"/>
          <w:sz w:val="24"/>
          <w:szCs w:val="24"/>
        </w:rPr>
      </w:pPr>
      <w:r w:rsidRPr="00D15FD7">
        <w:rPr>
          <w:rFonts w:ascii="ＭＳ ゴシック" w:eastAsia="ＭＳ ゴシック" w:hAnsi="ＭＳ ゴシック" w:hint="eastAsia"/>
          <w:sz w:val="24"/>
          <w:szCs w:val="24"/>
        </w:rPr>
        <w:t>令和</w:t>
      </w:r>
      <w:r w:rsidR="004C3014">
        <w:rPr>
          <w:rFonts w:ascii="ＭＳ ゴシック" w:eastAsia="ＭＳ ゴシック" w:hAnsi="ＭＳ ゴシック" w:hint="eastAsia"/>
          <w:sz w:val="24"/>
          <w:szCs w:val="24"/>
        </w:rPr>
        <w:t>2</w:t>
      </w:r>
      <w:r w:rsidR="00EE2383" w:rsidRPr="00D15FD7">
        <w:rPr>
          <w:rFonts w:ascii="ＭＳ ゴシック" w:eastAsia="ＭＳ ゴシック" w:hAnsi="ＭＳ ゴシック" w:hint="eastAsia"/>
          <w:sz w:val="24"/>
          <w:szCs w:val="24"/>
        </w:rPr>
        <w:t>年</w:t>
      </w:r>
      <w:r w:rsidRPr="00D15FD7">
        <w:rPr>
          <w:rFonts w:ascii="ＭＳ ゴシック" w:eastAsia="ＭＳ ゴシック" w:hAnsi="ＭＳ ゴシック" w:hint="eastAsia"/>
          <w:sz w:val="24"/>
          <w:szCs w:val="24"/>
        </w:rPr>
        <w:t>12</w:t>
      </w:r>
      <w:r w:rsidR="00EE2383" w:rsidRPr="00D15FD7">
        <w:rPr>
          <w:rFonts w:ascii="ＭＳ ゴシック" w:eastAsia="ＭＳ ゴシック" w:hAnsi="ＭＳ ゴシック" w:hint="eastAsia"/>
          <w:sz w:val="24"/>
          <w:szCs w:val="24"/>
        </w:rPr>
        <w:t>月</w:t>
      </w:r>
      <w:r w:rsidR="00C226E2">
        <w:rPr>
          <w:rFonts w:ascii="ＭＳ ゴシック" w:eastAsia="ＭＳ ゴシック" w:hAnsi="ＭＳ ゴシック"/>
          <w:sz w:val="24"/>
          <w:szCs w:val="24"/>
        </w:rPr>
        <w:t>8</w:t>
      </w:r>
      <w:r w:rsidR="00EE2383" w:rsidRPr="00D15FD7">
        <w:rPr>
          <w:rFonts w:ascii="ＭＳ ゴシック" w:eastAsia="ＭＳ ゴシック" w:hAnsi="ＭＳ ゴシック" w:hint="eastAsia"/>
          <w:sz w:val="24"/>
          <w:szCs w:val="24"/>
        </w:rPr>
        <w:t>日</w:t>
      </w:r>
    </w:p>
    <w:p w14:paraId="048B9FF8" w14:textId="77777777" w:rsidR="00EE2383" w:rsidRPr="00D15FD7" w:rsidRDefault="00EE2383" w:rsidP="00EE2383">
      <w:pPr>
        <w:rPr>
          <w:sz w:val="24"/>
          <w:szCs w:val="24"/>
        </w:rPr>
      </w:pPr>
      <w:r w:rsidRPr="00D15FD7">
        <w:rPr>
          <w:rFonts w:ascii="ＭＳ ゴシック" w:eastAsia="ＭＳ ゴシック" w:hAnsi="ＭＳ ゴシック" w:hint="eastAsia"/>
          <w:sz w:val="24"/>
          <w:szCs w:val="24"/>
        </w:rPr>
        <w:t>環境安全委員会委員　殿</w:t>
      </w:r>
    </w:p>
    <w:p w14:paraId="7B849002" w14:textId="77777777" w:rsidR="00EE2383" w:rsidRPr="00D15FD7" w:rsidRDefault="00EE2383" w:rsidP="00EE2383">
      <w:pPr>
        <w:rPr>
          <w:sz w:val="24"/>
          <w:szCs w:val="24"/>
        </w:rPr>
      </w:pPr>
      <w:r w:rsidRPr="00D15FD7">
        <w:rPr>
          <w:rFonts w:ascii="ＭＳ ゴシック" w:eastAsia="ＭＳ ゴシック" w:hAnsi="ＭＳ ゴシック" w:hint="eastAsia"/>
          <w:sz w:val="24"/>
          <w:szCs w:val="24"/>
        </w:rPr>
        <w:t xml:space="preserve">各部局廃液処理担当係長　殿　</w:t>
      </w:r>
    </w:p>
    <w:p w14:paraId="27958F4B" w14:textId="77777777" w:rsidR="00EE2383" w:rsidRPr="00D15FD7" w:rsidRDefault="00EE2383" w:rsidP="00EE2383">
      <w:pPr>
        <w:rPr>
          <w:rFonts w:ascii="ＭＳ ゴシック" w:eastAsia="ＭＳ ゴシック" w:hAnsi="ＭＳ ゴシック"/>
          <w:sz w:val="24"/>
          <w:szCs w:val="24"/>
        </w:rPr>
      </w:pPr>
      <w:r w:rsidRPr="00D15FD7">
        <w:rPr>
          <w:rFonts w:ascii="ＭＳ ゴシック" w:eastAsia="ＭＳ ゴシック" w:hAnsi="ＭＳ ゴシック" w:hint="eastAsia"/>
          <w:sz w:val="24"/>
          <w:szCs w:val="24"/>
        </w:rPr>
        <w:t>各研究室等排出責任者　殿</w:t>
      </w:r>
    </w:p>
    <w:p w14:paraId="2FA6FFBF" w14:textId="77777777" w:rsidR="00EE2383" w:rsidRPr="00D15FD7" w:rsidRDefault="00EE2383" w:rsidP="00EE2383">
      <w:pPr>
        <w:jc w:val="right"/>
        <w:rPr>
          <w:rFonts w:ascii="ＭＳ ゴシック" w:eastAsia="ＭＳ ゴシック" w:hAnsi="ＭＳ ゴシック"/>
          <w:sz w:val="24"/>
          <w:szCs w:val="24"/>
        </w:rPr>
      </w:pPr>
      <w:r w:rsidRPr="00D15FD7">
        <w:rPr>
          <w:rFonts w:ascii="ＭＳ ゴシック" w:eastAsia="ＭＳ ゴシック" w:hAnsi="ＭＳ ゴシック" w:hint="eastAsia"/>
          <w:sz w:val="24"/>
          <w:szCs w:val="24"/>
        </w:rPr>
        <w:t>環境安全委員会委員長　冨安卓滋</w:t>
      </w:r>
    </w:p>
    <w:p w14:paraId="34AE1183" w14:textId="77777777" w:rsidR="00EE2383" w:rsidRPr="00D15FD7" w:rsidRDefault="00EE2383" w:rsidP="00EE2383">
      <w:pPr>
        <w:rPr>
          <w:rFonts w:ascii="ＭＳ ゴシック" w:eastAsia="ＭＳ ゴシック" w:hAnsi="ＭＳ ゴシック"/>
          <w:sz w:val="24"/>
          <w:szCs w:val="24"/>
        </w:rPr>
      </w:pPr>
    </w:p>
    <w:p w14:paraId="14E2A13D" w14:textId="3613910D" w:rsidR="00EE2383" w:rsidRPr="006D4739" w:rsidRDefault="004E2506" w:rsidP="00EE2383">
      <w:pPr>
        <w:jc w:val="center"/>
        <w:rPr>
          <w:rFonts w:ascii="ＭＳ ゴシック" w:eastAsia="ＭＳ ゴシック" w:hAnsi="ＭＳ ゴシック"/>
          <w:b/>
          <w:bCs/>
          <w:sz w:val="24"/>
          <w:szCs w:val="24"/>
        </w:rPr>
      </w:pPr>
      <w:r w:rsidRPr="006D4739">
        <w:rPr>
          <w:rFonts w:ascii="ＭＳ ゴシック" w:eastAsia="ＭＳ ゴシック" w:hAnsi="ＭＳ ゴシック" w:hint="eastAsia"/>
          <w:b/>
          <w:bCs/>
          <w:sz w:val="24"/>
          <w:szCs w:val="24"/>
        </w:rPr>
        <w:t>水銀、カドミウム、鉛、ヒ素、セレン含有廃棄物・廃試薬</w:t>
      </w:r>
      <w:r w:rsidR="00EE2383" w:rsidRPr="006D4739">
        <w:rPr>
          <w:rFonts w:ascii="ＭＳ ゴシック" w:eastAsia="ＭＳ ゴシック" w:hAnsi="ＭＳ ゴシック" w:hint="eastAsia"/>
          <w:b/>
          <w:bCs/>
          <w:sz w:val="24"/>
          <w:szCs w:val="24"/>
        </w:rPr>
        <w:t>の回収について</w:t>
      </w:r>
    </w:p>
    <w:p w14:paraId="5550620C" w14:textId="77777777" w:rsidR="00D506B4" w:rsidRPr="00D15FD7" w:rsidRDefault="00D506B4">
      <w:pPr>
        <w:rPr>
          <w:sz w:val="24"/>
          <w:szCs w:val="24"/>
        </w:rPr>
      </w:pPr>
    </w:p>
    <w:p w14:paraId="07CE4BBE" w14:textId="79F5BFFF" w:rsidR="00EE2383" w:rsidRDefault="004E2506">
      <w:pPr>
        <w:rPr>
          <w:rFonts w:ascii="ＭＳ ゴシック" w:eastAsia="ＭＳ ゴシック" w:hAnsi="ＭＳ ゴシック"/>
          <w:b/>
          <w:bCs/>
          <w:sz w:val="24"/>
          <w:szCs w:val="24"/>
          <w:u w:val="single"/>
        </w:rPr>
      </w:pPr>
      <w:r w:rsidRPr="00D15FD7">
        <w:rPr>
          <w:rFonts w:hint="eastAsia"/>
          <w:sz w:val="24"/>
          <w:szCs w:val="24"/>
        </w:rPr>
        <w:t>水銀、カドミウム、鉛、ヒ素、セレン含有廃棄物・廃試薬</w:t>
      </w:r>
      <w:r w:rsidR="00EE2383" w:rsidRPr="00D15FD7">
        <w:rPr>
          <w:rFonts w:hint="eastAsia"/>
          <w:sz w:val="24"/>
          <w:szCs w:val="24"/>
        </w:rPr>
        <w:t>の回収を以下の通り実施します</w:t>
      </w:r>
      <w:r w:rsidR="00EE2383" w:rsidRPr="00D15FD7">
        <w:rPr>
          <w:rFonts w:ascii="ＭＳ ゴシック" w:eastAsia="ＭＳ ゴシック" w:hAnsi="ＭＳ ゴシック" w:hint="eastAsia"/>
          <w:sz w:val="24"/>
          <w:szCs w:val="24"/>
        </w:rPr>
        <w:t>。</w:t>
      </w:r>
    </w:p>
    <w:p w14:paraId="70A59A11" w14:textId="5AE8809F" w:rsidR="00B01159" w:rsidRPr="00B01159" w:rsidRDefault="00B01159">
      <w:pPr>
        <w:rPr>
          <w:rFonts w:ascii="ＭＳ ゴシック" w:eastAsia="ＭＳ ゴシック" w:hAnsi="ＭＳ ゴシック"/>
          <w:b/>
          <w:bCs/>
          <w:sz w:val="24"/>
          <w:szCs w:val="24"/>
          <w:u w:val="single"/>
        </w:rPr>
      </w:pPr>
      <w:r w:rsidRPr="006D4739">
        <w:rPr>
          <w:rFonts w:ascii="ＭＳ ゴシック" w:eastAsia="ＭＳ ゴシック" w:hAnsi="ＭＳ ゴシック" w:hint="eastAsia"/>
          <w:b/>
          <w:bCs/>
          <w:sz w:val="24"/>
          <w:szCs w:val="24"/>
          <w:u w:val="single"/>
        </w:rPr>
        <w:t>業者が廃棄物の状況なども確認しながら、回収車両へ積み込みを行います。持参した廃棄物の積み込みが終了するまでは、立ち合いをお願いします。</w:t>
      </w:r>
    </w:p>
    <w:p w14:paraId="103C6249" w14:textId="5A96A647" w:rsidR="00EE2383" w:rsidRPr="00D15FD7" w:rsidRDefault="00EE2383">
      <w:pPr>
        <w:rPr>
          <w:rFonts w:ascii="ＭＳ ゴシック" w:eastAsia="ＭＳ ゴシック" w:hAnsi="ＭＳ ゴシック"/>
          <w:sz w:val="24"/>
          <w:szCs w:val="24"/>
        </w:rPr>
      </w:pPr>
    </w:p>
    <w:p w14:paraId="77934F13" w14:textId="77777777" w:rsidR="00EE2383" w:rsidRPr="00D15FD7" w:rsidRDefault="00EE2383">
      <w:pPr>
        <w:rPr>
          <w:rFonts w:ascii="ＭＳ ゴシック" w:eastAsia="ＭＳ ゴシック" w:hAnsi="ＭＳ ゴシック"/>
          <w:sz w:val="24"/>
          <w:szCs w:val="24"/>
        </w:rPr>
      </w:pPr>
    </w:p>
    <w:p w14:paraId="6255F17B" w14:textId="396405D9" w:rsidR="004E2506" w:rsidRPr="00D15FD7" w:rsidRDefault="004E2506">
      <w:pPr>
        <w:rPr>
          <w:sz w:val="24"/>
          <w:szCs w:val="24"/>
        </w:rPr>
      </w:pPr>
      <w:r w:rsidRPr="00D15FD7">
        <w:rPr>
          <w:rFonts w:hint="eastAsia"/>
          <w:sz w:val="24"/>
          <w:szCs w:val="24"/>
        </w:rPr>
        <w:t>回収日　令和</w:t>
      </w:r>
      <w:r w:rsidR="004C3014">
        <w:rPr>
          <w:sz w:val="24"/>
          <w:szCs w:val="24"/>
        </w:rPr>
        <w:t>2</w:t>
      </w:r>
      <w:r w:rsidRPr="00D15FD7">
        <w:rPr>
          <w:rFonts w:hint="eastAsia"/>
          <w:sz w:val="24"/>
          <w:szCs w:val="24"/>
        </w:rPr>
        <w:t>年</w:t>
      </w:r>
      <w:r w:rsidRPr="00D15FD7">
        <w:rPr>
          <w:rFonts w:hint="eastAsia"/>
          <w:sz w:val="24"/>
          <w:szCs w:val="24"/>
        </w:rPr>
        <w:t>1</w:t>
      </w:r>
      <w:r w:rsidR="004C3014">
        <w:rPr>
          <w:sz w:val="24"/>
          <w:szCs w:val="24"/>
        </w:rPr>
        <w:t>2</w:t>
      </w:r>
      <w:r w:rsidRPr="00D15FD7">
        <w:rPr>
          <w:rFonts w:hint="eastAsia"/>
          <w:sz w:val="24"/>
          <w:szCs w:val="24"/>
        </w:rPr>
        <w:t>月</w:t>
      </w:r>
      <w:r w:rsidR="004C3014">
        <w:rPr>
          <w:sz w:val="24"/>
          <w:szCs w:val="24"/>
        </w:rPr>
        <w:t>17</w:t>
      </w:r>
      <w:r w:rsidRPr="00D15FD7">
        <w:rPr>
          <w:rFonts w:hint="eastAsia"/>
          <w:sz w:val="24"/>
          <w:szCs w:val="24"/>
        </w:rPr>
        <w:t>日（木）</w:t>
      </w:r>
    </w:p>
    <w:p w14:paraId="39DA9A04" w14:textId="125355C9" w:rsidR="004E2506" w:rsidRPr="00D15FD7" w:rsidRDefault="004E2506">
      <w:pPr>
        <w:rPr>
          <w:sz w:val="24"/>
          <w:szCs w:val="24"/>
        </w:rPr>
      </w:pPr>
    </w:p>
    <w:p w14:paraId="220EBAB1" w14:textId="6B9A47CA" w:rsidR="004E2506" w:rsidRPr="00D15FD7" w:rsidRDefault="004E2506">
      <w:pPr>
        <w:rPr>
          <w:sz w:val="24"/>
          <w:szCs w:val="24"/>
        </w:rPr>
      </w:pPr>
      <w:r w:rsidRPr="00D15FD7">
        <w:rPr>
          <w:rFonts w:hint="eastAsia"/>
          <w:sz w:val="24"/>
          <w:szCs w:val="24"/>
        </w:rPr>
        <w:t>回収</w:t>
      </w:r>
      <w:r w:rsidR="00561CD2">
        <w:rPr>
          <w:rFonts w:hint="eastAsia"/>
          <w:sz w:val="24"/>
          <w:szCs w:val="24"/>
        </w:rPr>
        <w:t>場所</w:t>
      </w:r>
      <w:r w:rsidRPr="00D15FD7">
        <w:rPr>
          <w:rFonts w:hint="eastAsia"/>
          <w:sz w:val="24"/>
          <w:szCs w:val="24"/>
        </w:rPr>
        <w:t>・</w:t>
      </w:r>
      <w:r w:rsidR="00561CD2">
        <w:rPr>
          <w:rFonts w:hint="eastAsia"/>
          <w:sz w:val="24"/>
          <w:szCs w:val="24"/>
        </w:rPr>
        <w:t>時間</w:t>
      </w:r>
    </w:p>
    <w:p w14:paraId="06ABE0C6" w14:textId="169812AE" w:rsidR="004E2506" w:rsidRPr="00D15FD7" w:rsidRDefault="004E2506" w:rsidP="0076353F">
      <w:pPr>
        <w:ind w:firstLineChars="118" w:firstLine="283"/>
        <w:rPr>
          <w:sz w:val="24"/>
          <w:szCs w:val="24"/>
        </w:rPr>
      </w:pPr>
      <w:r w:rsidRPr="00D15FD7">
        <w:rPr>
          <w:rFonts w:hint="eastAsia"/>
          <w:sz w:val="24"/>
          <w:szCs w:val="24"/>
        </w:rPr>
        <w:t xml:space="preserve">理　</w:t>
      </w:r>
      <w:r w:rsidRPr="00D15FD7">
        <w:rPr>
          <w:rFonts w:hint="eastAsia"/>
          <w:sz w:val="24"/>
          <w:szCs w:val="24"/>
        </w:rPr>
        <w:t>9:</w:t>
      </w:r>
      <w:r w:rsidR="00C226E2">
        <w:rPr>
          <w:sz w:val="24"/>
          <w:szCs w:val="24"/>
        </w:rPr>
        <w:t>0</w:t>
      </w:r>
      <w:r w:rsidRPr="00D15FD7">
        <w:rPr>
          <w:rFonts w:hint="eastAsia"/>
          <w:sz w:val="24"/>
          <w:szCs w:val="24"/>
        </w:rPr>
        <w:t>0</w:t>
      </w:r>
      <w:r w:rsidRPr="00D15FD7">
        <w:rPr>
          <w:rFonts w:hint="eastAsia"/>
          <w:sz w:val="24"/>
          <w:szCs w:val="24"/>
        </w:rPr>
        <w:t xml:space="preserve">　（理学部</w:t>
      </w:r>
      <w:r w:rsidRPr="00D15FD7">
        <w:rPr>
          <w:rFonts w:hint="eastAsia"/>
          <w:sz w:val="24"/>
          <w:szCs w:val="24"/>
        </w:rPr>
        <w:t>3</w:t>
      </w:r>
      <w:r w:rsidRPr="00D15FD7">
        <w:rPr>
          <w:rFonts w:hint="eastAsia"/>
          <w:sz w:val="24"/>
          <w:szCs w:val="24"/>
        </w:rPr>
        <w:t>号館入り口）</w:t>
      </w:r>
    </w:p>
    <w:p w14:paraId="0ADAADE0" w14:textId="2B625553" w:rsidR="004E2506" w:rsidRPr="00D15FD7" w:rsidRDefault="004E2506" w:rsidP="0076353F">
      <w:pPr>
        <w:ind w:firstLineChars="118" w:firstLine="283"/>
        <w:rPr>
          <w:sz w:val="24"/>
          <w:szCs w:val="24"/>
        </w:rPr>
      </w:pPr>
      <w:r w:rsidRPr="00D15FD7">
        <w:rPr>
          <w:rFonts w:hint="eastAsia"/>
          <w:sz w:val="24"/>
          <w:szCs w:val="24"/>
        </w:rPr>
        <w:t xml:space="preserve">工　</w:t>
      </w:r>
      <w:r w:rsidRPr="00D15FD7">
        <w:rPr>
          <w:rFonts w:hint="eastAsia"/>
          <w:sz w:val="24"/>
          <w:szCs w:val="24"/>
        </w:rPr>
        <w:t>9</w:t>
      </w:r>
      <w:r w:rsidRPr="00D15FD7">
        <w:rPr>
          <w:rFonts w:hint="eastAsia"/>
          <w:sz w:val="24"/>
          <w:szCs w:val="24"/>
        </w:rPr>
        <w:t>：</w:t>
      </w:r>
      <w:r w:rsidR="00C226E2">
        <w:rPr>
          <w:sz w:val="24"/>
          <w:szCs w:val="24"/>
        </w:rPr>
        <w:t>3</w:t>
      </w:r>
      <w:r w:rsidRPr="00D15FD7">
        <w:rPr>
          <w:rFonts w:hint="eastAsia"/>
          <w:sz w:val="24"/>
          <w:szCs w:val="24"/>
        </w:rPr>
        <w:t>0</w:t>
      </w:r>
      <w:r w:rsidRPr="00D15FD7">
        <w:rPr>
          <w:rFonts w:hint="eastAsia"/>
          <w:sz w:val="24"/>
          <w:szCs w:val="24"/>
        </w:rPr>
        <w:t xml:space="preserve">　</w:t>
      </w:r>
      <w:r w:rsidRPr="00D15FD7">
        <w:rPr>
          <w:rFonts w:hint="eastAsia"/>
          <w:sz w:val="24"/>
          <w:szCs w:val="24"/>
          <w:u w:val="single"/>
        </w:rPr>
        <w:t>（理工系総合研究棟</w:t>
      </w:r>
      <w:r w:rsidR="009F4337">
        <w:rPr>
          <w:rFonts w:hint="eastAsia"/>
          <w:sz w:val="24"/>
          <w:szCs w:val="24"/>
          <w:u w:val="single"/>
        </w:rPr>
        <w:t xml:space="preserve">　北側</w:t>
      </w:r>
      <w:r w:rsidR="006D4739">
        <w:rPr>
          <w:rFonts w:hint="eastAsia"/>
          <w:sz w:val="24"/>
          <w:szCs w:val="24"/>
          <w:u w:val="single"/>
        </w:rPr>
        <w:t>屋外通路</w:t>
      </w:r>
      <w:r w:rsidR="00B9491C">
        <w:rPr>
          <w:rFonts w:hint="eastAsia"/>
          <w:sz w:val="24"/>
          <w:szCs w:val="24"/>
          <w:u w:val="single"/>
        </w:rPr>
        <w:t>付近</w:t>
      </w:r>
      <w:r w:rsidRPr="00D15FD7">
        <w:rPr>
          <w:rFonts w:hint="eastAsia"/>
          <w:sz w:val="24"/>
          <w:szCs w:val="24"/>
          <w:u w:val="single"/>
        </w:rPr>
        <w:t>）</w:t>
      </w:r>
      <w:r w:rsidRPr="00D15FD7">
        <w:rPr>
          <w:rFonts w:hint="eastAsia"/>
          <w:sz w:val="24"/>
          <w:szCs w:val="24"/>
          <w:u w:val="single"/>
          <w:vertAlign w:val="superscript"/>
        </w:rPr>
        <w:t>＊</w:t>
      </w:r>
    </w:p>
    <w:p w14:paraId="024D28B8" w14:textId="313A9BED" w:rsidR="004E2506" w:rsidRPr="00D15FD7" w:rsidRDefault="004E2506" w:rsidP="0076353F">
      <w:pPr>
        <w:ind w:firstLineChars="118" w:firstLine="283"/>
        <w:rPr>
          <w:sz w:val="24"/>
          <w:szCs w:val="24"/>
        </w:rPr>
      </w:pPr>
      <w:r w:rsidRPr="00D15FD7">
        <w:rPr>
          <w:rFonts w:hint="eastAsia"/>
          <w:sz w:val="24"/>
          <w:szCs w:val="24"/>
        </w:rPr>
        <w:t>農・</w:t>
      </w:r>
      <w:r w:rsidR="006D4739">
        <w:rPr>
          <w:rFonts w:hint="eastAsia"/>
          <w:sz w:val="24"/>
          <w:szCs w:val="24"/>
        </w:rPr>
        <w:t>共同</w:t>
      </w:r>
      <w:r w:rsidRPr="00D15FD7">
        <w:rPr>
          <w:rFonts w:hint="eastAsia"/>
          <w:sz w:val="24"/>
          <w:szCs w:val="24"/>
        </w:rPr>
        <w:t xml:space="preserve">獣医　</w:t>
      </w:r>
      <w:r w:rsidR="00C226E2">
        <w:rPr>
          <w:sz w:val="24"/>
          <w:szCs w:val="24"/>
        </w:rPr>
        <w:t>9</w:t>
      </w:r>
      <w:r w:rsidRPr="00D15FD7">
        <w:rPr>
          <w:rFonts w:hint="eastAsia"/>
          <w:sz w:val="24"/>
          <w:szCs w:val="24"/>
        </w:rPr>
        <w:t>：</w:t>
      </w:r>
      <w:r w:rsidR="00C226E2">
        <w:rPr>
          <w:sz w:val="24"/>
          <w:szCs w:val="24"/>
        </w:rPr>
        <w:t>4</w:t>
      </w:r>
      <w:r w:rsidRPr="00D15FD7">
        <w:rPr>
          <w:rFonts w:hint="eastAsia"/>
          <w:sz w:val="24"/>
          <w:szCs w:val="24"/>
        </w:rPr>
        <w:t>0</w:t>
      </w:r>
      <w:r w:rsidRPr="00D15FD7">
        <w:rPr>
          <w:rFonts w:hint="eastAsia"/>
          <w:sz w:val="24"/>
          <w:szCs w:val="24"/>
        </w:rPr>
        <w:t xml:space="preserve">　（農学部研究棟Ｃ　入口）</w:t>
      </w:r>
    </w:p>
    <w:p w14:paraId="651FD31D" w14:textId="385F97BE" w:rsidR="004E2506" w:rsidRPr="00D15FD7" w:rsidRDefault="004E2506" w:rsidP="0076353F">
      <w:pPr>
        <w:ind w:firstLineChars="118" w:firstLine="283"/>
        <w:rPr>
          <w:sz w:val="24"/>
          <w:szCs w:val="24"/>
        </w:rPr>
      </w:pPr>
      <w:r w:rsidRPr="00D15FD7">
        <w:rPr>
          <w:rFonts w:hint="eastAsia"/>
          <w:sz w:val="24"/>
          <w:szCs w:val="24"/>
        </w:rPr>
        <w:t xml:space="preserve">教育　</w:t>
      </w:r>
      <w:r w:rsidRPr="00D15FD7">
        <w:rPr>
          <w:rFonts w:hint="eastAsia"/>
          <w:sz w:val="24"/>
          <w:szCs w:val="24"/>
        </w:rPr>
        <w:t>1</w:t>
      </w:r>
      <w:r w:rsidR="00015AD7">
        <w:rPr>
          <w:sz w:val="24"/>
          <w:szCs w:val="24"/>
        </w:rPr>
        <w:t>0</w:t>
      </w:r>
      <w:r w:rsidRPr="00D15FD7">
        <w:rPr>
          <w:rFonts w:hint="eastAsia"/>
          <w:sz w:val="24"/>
          <w:szCs w:val="24"/>
        </w:rPr>
        <w:t>：</w:t>
      </w:r>
      <w:r w:rsidR="00C226E2">
        <w:rPr>
          <w:sz w:val="24"/>
          <w:szCs w:val="24"/>
        </w:rPr>
        <w:t>0</w:t>
      </w:r>
      <w:r w:rsidRPr="00D15FD7">
        <w:rPr>
          <w:rFonts w:hint="eastAsia"/>
          <w:sz w:val="24"/>
          <w:szCs w:val="24"/>
        </w:rPr>
        <w:t>0</w:t>
      </w:r>
      <w:r w:rsidRPr="00D15FD7">
        <w:rPr>
          <w:rFonts w:hint="eastAsia"/>
          <w:sz w:val="24"/>
          <w:szCs w:val="24"/>
        </w:rPr>
        <w:t xml:space="preserve">　（教育学部旧無機廃液処理施設）</w:t>
      </w:r>
    </w:p>
    <w:p w14:paraId="51E8A543" w14:textId="7108B920" w:rsidR="004E2506" w:rsidRPr="00D15FD7" w:rsidRDefault="004E2506" w:rsidP="0076353F">
      <w:pPr>
        <w:ind w:firstLineChars="118" w:firstLine="283"/>
        <w:rPr>
          <w:sz w:val="24"/>
          <w:szCs w:val="24"/>
        </w:rPr>
      </w:pPr>
      <w:r w:rsidRPr="00D15FD7">
        <w:rPr>
          <w:rFonts w:hint="eastAsia"/>
          <w:sz w:val="24"/>
          <w:szCs w:val="24"/>
        </w:rPr>
        <w:t xml:space="preserve">水産　</w:t>
      </w:r>
      <w:r w:rsidRPr="00D15FD7">
        <w:rPr>
          <w:rFonts w:hint="eastAsia"/>
          <w:sz w:val="24"/>
          <w:szCs w:val="24"/>
        </w:rPr>
        <w:t>1</w:t>
      </w:r>
      <w:r w:rsidR="001E25CF">
        <w:rPr>
          <w:sz w:val="24"/>
          <w:szCs w:val="24"/>
        </w:rPr>
        <w:t>0</w:t>
      </w:r>
      <w:r w:rsidRPr="00D15FD7">
        <w:rPr>
          <w:rFonts w:hint="eastAsia"/>
          <w:sz w:val="24"/>
          <w:szCs w:val="24"/>
        </w:rPr>
        <w:t>：</w:t>
      </w:r>
      <w:r w:rsidRPr="00D15FD7">
        <w:rPr>
          <w:rFonts w:hint="eastAsia"/>
          <w:sz w:val="24"/>
          <w:szCs w:val="24"/>
        </w:rPr>
        <w:t>30</w:t>
      </w:r>
      <w:r w:rsidRPr="00D15FD7">
        <w:rPr>
          <w:rFonts w:hint="eastAsia"/>
          <w:sz w:val="24"/>
          <w:szCs w:val="24"/>
        </w:rPr>
        <w:t xml:space="preserve">　（水産学部</w:t>
      </w:r>
      <w:r w:rsidRPr="00D15FD7">
        <w:rPr>
          <w:rFonts w:hint="eastAsia"/>
          <w:sz w:val="24"/>
          <w:szCs w:val="24"/>
        </w:rPr>
        <w:t>1</w:t>
      </w:r>
      <w:r w:rsidRPr="00D15FD7">
        <w:rPr>
          <w:rFonts w:hint="eastAsia"/>
          <w:sz w:val="24"/>
          <w:szCs w:val="24"/>
        </w:rPr>
        <w:t>号館玄関）</w:t>
      </w:r>
    </w:p>
    <w:p w14:paraId="71FCD03C" w14:textId="39A38BF3" w:rsidR="004E2506" w:rsidRPr="00165410" w:rsidRDefault="004E2506" w:rsidP="00165410">
      <w:pPr>
        <w:ind w:firstLineChars="118" w:firstLine="283"/>
        <w:rPr>
          <w:sz w:val="24"/>
          <w:szCs w:val="24"/>
          <w:u w:val="single"/>
        </w:rPr>
      </w:pPr>
      <w:r w:rsidRPr="00D15FD7">
        <w:rPr>
          <w:rFonts w:hint="eastAsia"/>
          <w:sz w:val="24"/>
          <w:szCs w:val="24"/>
        </w:rPr>
        <w:t xml:space="preserve">桜ケ丘　</w:t>
      </w:r>
      <w:r w:rsidRPr="00D15FD7">
        <w:rPr>
          <w:rFonts w:hint="eastAsia"/>
          <w:sz w:val="24"/>
          <w:szCs w:val="24"/>
        </w:rPr>
        <w:t>1</w:t>
      </w:r>
      <w:r w:rsidR="001E25CF">
        <w:rPr>
          <w:sz w:val="24"/>
          <w:szCs w:val="24"/>
        </w:rPr>
        <w:t>1</w:t>
      </w:r>
      <w:r w:rsidRPr="00D15FD7">
        <w:rPr>
          <w:rFonts w:hint="eastAsia"/>
          <w:sz w:val="24"/>
          <w:szCs w:val="24"/>
        </w:rPr>
        <w:t>：</w:t>
      </w:r>
      <w:r w:rsidR="001E25CF">
        <w:rPr>
          <w:sz w:val="24"/>
          <w:szCs w:val="24"/>
        </w:rPr>
        <w:t>15</w:t>
      </w:r>
      <w:r w:rsidRPr="00D15FD7">
        <w:rPr>
          <w:rFonts w:hint="eastAsia"/>
          <w:sz w:val="24"/>
          <w:szCs w:val="24"/>
        </w:rPr>
        <w:t xml:space="preserve">　</w:t>
      </w:r>
      <w:r w:rsidRPr="00D15FD7">
        <w:rPr>
          <w:rFonts w:hint="eastAsia"/>
          <w:sz w:val="24"/>
          <w:szCs w:val="24"/>
          <w:u w:val="single"/>
        </w:rPr>
        <w:t>（</w:t>
      </w:r>
      <w:r w:rsidR="00165410">
        <w:rPr>
          <w:rFonts w:hint="eastAsia"/>
          <w:sz w:val="24"/>
          <w:szCs w:val="24"/>
          <w:u w:val="single"/>
        </w:rPr>
        <w:t>医歯学総合研究科棟</w:t>
      </w:r>
      <w:r w:rsidR="00165410">
        <w:rPr>
          <w:rFonts w:hint="eastAsia"/>
          <w:sz w:val="24"/>
          <w:szCs w:val="24"/>
          <w:u w:val="single"/>
        </w:rPr>
        <w:t>2</w:t>
      </w:r>
      <w:r w:rsidR="00165410">
        <w:rPr>
          <w:sz w:val="24"/>
          <w:szCs w:val="24"/>
          <w:u w:val="single"/>
        </w:rPr>
        <w:t xml:space="preserve"> </w:t>
      </w:r>
      <w:r w:rsidR="00165410">
        <w:rPr>
          <w:rFonts w:hint="eastAsia"/>
          <w:sz w:val="24"/>
          <w:szCs w:val="24"/>
          <w:u w:val="single"/>
        </w:rPr>
        <w:t>東側</w:t>
      </w:r>
      <w:r w:rsidR="00165410" w:rsidRPr="00165410">
        <w:rPr>
          <w:rFonts w:hint="eastAsia"/>
          <w:sz w:val="24"/>
          <w:szCs w:val="24"/>
          <w:u w:val="single"/>
        </w:rPr>
        <w:t>玄関外のピロティ</w:t>
      </w:r>
      <w:r w:rsidRPr="00D15FD7">
        <w:rPr>
          <w:rFonts w:hint="eastAsia"/>
          <w:sz w:val="24"/>
          <w:szCs w:val="24"/>
          <w:u w:val="single"/>
        </w:rPr>
        <w:t>）</w:t>
      </w:r>
      <w:r w:rsidRPr="00D15FD7">
        <w:rPr>
          <w:rFonts w:hint="eastAsia"/>
          <w:sz w:val="24"/>
          <w:szCs w:val="24"/>
          <w:u w:val="single"/>
          <w:vertAlign w:val="superscript"/>
        </w:rPr>
        <w:t>＊</w:t>
      </w:r>
    </w:p>
    <w:p w14:paraId="31A6D78E" w14:textId="77777777" w:rsidR="00EE2383" w:rsidRPr="00D15FD7" w:rsidRDefault="00EE2383">
      <w:pPr>
        <w:rPr>
          <w:rFonts w:ascii="ＭＳ ゴシック" w:eastAsia="ＭＳ ゴシック" w:hAnsi="ＭＳ ゴシック"/>
          <w:sz w:val="24"/>
          <w:szCs w:val="24"/>
        </w:rPr>
      </w:pPr>
    </w:p>
    <w:p w14:paraId="6F6AC3C3" w14:textId="7A0DC7BC" w:rsidR="009F4337" w:rsidRDefault="004E2506" w:rsidP="0076353F">
      <w:pPr>
        <w:ind w:firstLineChars="100" w:firstLine="240"/>
        <w:rPr>
          <w:rFonts w:ascii="ＭＳ ゴシック" w:eastAsia="ＭＳ ゴシック" w:hAnsi="ＭＳ ゴシック"/>
          <w:sz w:val="24"/>
          <w:szCs w:val="24"/>
          <w:u w:val="single"/>
        </w:rPr>
      </w:pPr>
      <w:r w:rsidRPr="00D15FD7">
        <w:rPr>
          <w:rFonts w:ascii="ＭＳ ゴシック" w:eastAsia="ＭＳ ゴシック" w:hAnsi="ＭＳ ゴシック" w:hint="eastAsia"/>
          <w:sz w:val="24"/>
          <w:szCs w:val="24"/>
          <w:u w:val="single"/>
        </w:rPr>
        <w:t>＊</w:t>
      </w:r>
      <w:r w:rsidR="00D15FD7" w:rsidRPr="00D15FD7">
        <w:rPr>
          <w:rFonts w:ascii="ＭＳ ゴシック" w:eastAsia="ＭＳ ゴシック" w:hAnsi="ＭＳ ゴシック" w:hint="eastAsia"/>
          <w:sz w:val="24"/>
          <w:szCs w:val="24"/>
          <w:u w:val="single"/>
        </w:rPr>
        <w:t>廃液回収場所とは異なるの</w:t>
      </w:r>
      <w:r w:rsidR="006D4739">
        <w:rPr>
          <w:rFonts w:ascii="ＭＳ ゴシック" w:eastAsia="ＭＳ ゴシック" w:hAnsi="ＭＳ ゴシック" w:hint="eastAsia"/>
          <w:sz w:val="24"/>
          <w:szCs w:val="24"/>
          <w:u w:val="single"/>
        </w:rPr>
        <w:t>で</w:t>
      </w:r>
      <w:r w:rsidR="00D15FD7" w:rsidRPr="00D15FD7">
        <w:rPr>
          <w:rFonts w:ascii="ＭＳ ゴシック" w:eastAsia="ＭＳ ゴシック" w:hAnsi="ＭＳ ゴシック" w:hint="eastAsia"/>
          <w:sz w:val="24"/>
          <w:szCs w:val="24"/>
          <w:u w:val="single"/>
        </w:rPr>
        <w:t>注意してください。</w:t>
      </w:r>
    </w:p>
    <w:p w14:paraId="68A828CB" w14:textId="4F9E3872" w:rsidR="00EE2383" w:rsidRPr="00D15FD7" w:rsidRDefault="00EE2383" w:rsidP="00165410">
      <w:pPr>
        <w:rPr>
          <w:rFonts w:ascii="ＭＳ ゴシック" w:eastAsia="ＭＳ ゴシック" w:hAnsi="ＭＳ ゴシック"/>
          <w:sz w:val="24"/>
          <w:szCs w:val="24"/>
          <w:u w:val="single"/>
        </w:rPr>
      </w:pPr>
    </w:p>
    <w:p w14:paraId="1631D528" w14:textId="77777777" w:rsidR="00EE2383" w:rsidRPr="00D15FD7" w:rsidRDefault="00EE2383">
      <w:pPr>
        <w:rPr>
          <w:rFonts w:ascii="ＭＳ ゴシック" w:eastAsia="ＭＳ ゴシック" w:hAnsi="ＭＳ ゴシック"/>
          <w:sz w:val="24"/>
          <w:szCs w:val="24"/>
        </w:rPr>
      </w:pPr>
    </w:p>
    <w:p w14:paraId="3F42E4E4" w14:textId="77777777" w:rsidR="006D4739" w:rsidRPr="006D4739" w:rsidRDefault="006D4739" w:rsidP="006D4739">
      <w:pPr>
        <w:rPr>
          <w:rFonts w:ascii="ＭＳ ゴシック" w:eastAsia="ＭＳ ゴシック" w:hAnsi="ＭＳ ゴシック"/>
          <w:b/>
          <w:bCs/>
          <w:sz w:val="24"/>
          <w:szCs w:val="24"/>
        </w:rPr>
      </w:pPr>
      <w:r w:rsidRPr="006D4739">
        <w:rPr>
          <w:rFonts w:ascii="ＭＳ ゴシック" w:eastAsia="ＭＳ ゴシック" w:hAnsi="ＭＳ ゴシック" w:hint="eastAsia"/>
          <w:b/>
          <w:bCs/>
          <w:color w:val="FF0000"/>
          <w:sz w:val="24"/>
          <w:szCs w:val="24"/>
        </w:rPr>
        <w:t>・中身の飛散・漏出がないよう、適切な容器や袋に入れて搬出してください。</w:t>
      </w:r>
    </w:p>
    <w:p w14:paraId="0453D5F9" w14:textId="06C181C5" w:rsidR="006D4739" w:rsidRDefault="006D4739" w:rsidP="006D473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D4739">
        <w:rPr>
          <w:rFonts w:ascii="ＭＳ ゴシック" w:eastAsia="ＭＳ ゴシック" w:hAnsi="ＭＳ ゴシック" w:hint="eastAsia"/>
          <w:b/>
          <w:bCs/>
          <w:sz w:val="24"/>
          <w:szCs w:val="24"/>
        </w:rPr>
        <w:t>回収時間厳守で回収場所に搬出してください</w:t>
      </w:r>
      <w:r>
        <w:rPr>
          <w:rFonts w:ascii="ＭＳ ゴシック" w:eastAsia="ＭＳ ゴシック" w:hAnsi="ＭＳ ゴシック" w:hint="eastAsia"/>
          <w:sz w:val="24"/>
          <w:szCs w:val="24"/>
        </w:rPr>
        <w:t>（内容物の確認と梱包作業を行うので多少の待ち時間が生じる可能性があります）。</w:t>
      </w:r>
    </w:p>
    <w:p w14:paraId="489C0AA7" w14:textId="1B8567D5" w:rsidR="00B06BF3" w:rsidRPr="00723026" w:rsidRDefault="00B06BF3" w:rsidP="006D4739">
      <w:pPr>
        <w:rPr>
          <w:rFonts w:ascii="ＭＳ ゴシック" w:eastAsia="ＭＳ ゴシック" w:hAnsi="ＭＳ ゴシック"/>
          <w:sz w:val="24"/>
          <w:szCs w:val="24"/>
        </w:rPr>
      </w:pPr>
      <w:r>
        <w:rPr>
          <w:rFonts w:ascii="ＭＳ ゴシック" w:eastAsia="ＭＳ ゴシック" w:hAnsi="ＭＳ ゴシック" w:hint="eastAsia"/>
          <w:sz w:val="24"/>
          <w:szCs w:val="24"/>
        </w:rPr>
        <w:t>・学共施設や上記以外の部局からの搬出はお近くの回収場所</w:t>
      </w:r>
      <w:r w:rsidR="00561CD2">
        <w:rPr>
          <w:rFonts w:ascii="ＭＳ ゴシック" w:eastAsia="ＭＳ ゴシック" w:hAnsi="ＭＳ ゴシック" w:hint="eastAsia"/>
          <w:sz w:val="24"/>
          <w:szCs w:val="24"/>
        </w:rPr>
        <w:t>をご利用ください。</w:t>
      </w:r>
    </w:p>
    <w:p w14:paraId="1F446E73" w14:textId="77777777" w:rsidR="006D4739" w:rsidRDefault="006D4739" w:rsidP="006D4739">
      <w:pPr>
        <w:rPr>
          <w:rFonts w:ascii="ＭＳ ゴシック" w:eastAsia="ＭＳ ゴシック" w:hAnsi="ＭＳ ゴシック"/>
          <w:sz w:val="24"/>
          <w:szCs w:val="24"/>
        </w:rPr>
      </w:pPr>
      <w:r>
        <w:rPr>
          <w:rFonts w:ascii="ＭＳ ゴシック" w:eastAsia="ＭＳ ゴシック" w:hAnsi="ＭＳ ゴシック" w:hint="eastAsia"/>
          <w:sz w:val="24"/>
          <w:szCs w:val="24"/>
        </w:rPr>
        <w:t>・（株）太陽化学が回収作業を行います。</w:t>
      </w:r>
    </w:p>
    <w:p w14:paraId="0C11E103" w14:textId="24F1F83F" w:rsidR="006D4739" w:rsidRPr="006D4739" w:rsidRDefault="006D4739">
      <w:pPr>
        <w:rPr>
          <w:rFonts w:ascii="ＭＳ ゴシック" w:eastAsia="ＭＳ ゴシック" w:hAnsi="ＭＳ ゴシック"/>
          <w:color w:val="FF0000"/>
          <w:sz w:val="24"/>
          <w:szCs w:val="24"/>
        </w:rPr>
      </w:pPr>
    </w:p>
    <w:p w14:paraId="73796D78" w14:textId="77777777" w:rsidR="006D4739" w:rsidRPr="00D15FD7" w:rsidRDefault="006D4739">
      <w:pPr>
        <w:rPr>
          <w:rFonts w:ascii="ＭＳ ゴシック" w:eastAsia="ＭＳ ゴシック" w:hAnsi="ＭＳ ゴシック"/>
          <w:color w:val="FF0000"/>
          <w:sz w:val="24"/>
          <w:szCs w:val="24"/>
        </w:rPr>
      </w:pPr>
    </w:p>
    <w:p w14:paraId="33D7CB92" w14:textId="77777777" w:rsidR="00EE2383" w:rsidRPr="00D15FD7" w:rsidRDefault="00EE2383" w:rsidP="00EE2383">
      <w:pPr>
        <w:rPr>
          <w:sz w:val="24"/>
          <w:szCs w:val="24"/>
        </w:rPr>
      </w:pPr>
      <w:r w:rsidRPr="00D15FD7">
        <w:rPr>
          <w:rFonts w:ascii="ＭＳ ゴシック" w:eastAsia="ＭＳ ゴシック" w:hAnsi="ＭＳ ゴシック" w:hint="eastAsia"/>
          <w:sz w:val="24"/>
          <w:szCs w:val="24"/>
        </w:rPr>
        <w:t>【本件担当】</w:t>
      </w:r>
    </w:p>
    <w:p w14:paraId="78A96DD0" w14:textId="7814D83A" w:rsidR="00EE2383" w:rsidRPr="00D15FD7" w:rsidRDefault="00EE2383" w:rsidP="00EE2383">
      <w:pPr>
        <w:rPr>
          <w:sz w:val="24"/>
          <w:szCs w:val="24"/>
        </w:rPr>
      </w:pPr>
      <w:r w:rsidRPr="00D15FD7">
        <w:rPr>
          <w:rFonts w:ascii="ＭＳ ゴシック" w:eastAsia="ＭＳ ゴシック" w:hAnsi="ＭＳ ゴシック" w:hint="eastAsia"/>
          <w:sz w:val="24"/>
          <w:szCs w:val="24"/>
        </w:rPr>
        <w:t xml:space="preserve">鹿児島大学　</w:t>
      </w:r>
      <w:r w:rsidR="00D15FD7">
        <w:rPr>
          <w:rFonts w:ascii="ＭＳ ゴシック" w:eastAsia="ＭＳ ゴシック" w:hAnsi="ＭＳ ゴシック" w:hint="eastAsia"/>
          <w:sz w:val="24"/>
          <w:szCs w:val="24"/>
        </w:rPr>
        <w:t>環境安全</w:t>
      </w:r>
      <w:r w:rsidRPr="00D15FD7">
        <w:rPr>
          <w:rFonts w:ascii="ＭＳ ゴシック" w:eastAsia="ＭＳ ゴシック" w:hAnsi="ＭＳ ゴシック" w:hint="eastAsia"/>
          <w:sz w:val="24"/>
          <w:szCs w:val="24"/>
        </w:rPr>
        <w:t>センター</w:t>
      </w:r>
    </w:p>
    <w:p w14:paraId="16E6B33C" w14:textId="7EBD2E76" w:rsidR="00EE2383" w:rsidRPr="00D15FD7" w:rsidRDefault="00D15FD7" w:rsidP="00EE2383">
      <w:pPr>
        <w:rPr>
          <w:sz w:val="24"/>
          <w:szCs w:val="24"/>
        </w:rPr>
      </w:pPr>
      <w:r>
        <w:rPr>
          <w:rFonts w:ascii="ＭＳ ゴシック" w:eastAsia="ＭＳ ゴシック" w:hAnsi="ＭＳ ゴシック" w:hint="eastAsia"/>
          <w:sz w:val="24"/>
          <w:szCs w:val="24"/>
        </w:rPr>
        <w:t>濱田</w:t>
      </w:r>
      <w:r w:rsidR="00EE2383" w:rsidRPr="00D15FD7">
        <w:rPr>
          <w:rFonts w:ascii="ＭＳ ゴシック" w:eastAsia="ＭＳ ゴシック" w:hAnsi="ＭＳ ゴシック" w:hint="eastAsia"/>
          <w:sz w:val="24"/>
          <w:szCs w:val="24"/>
        </w:rPr>
        <w:t>百合子</w:t>
      </w:r>
    </w:p>
    <w:p w14:paraId="2B76C337" w14:textId="77777777" w:rsidR="00EE2383" w:rsidRPr="00D15FD7" w:rsidRDefault="00A56D5F" w:rsidP="00EE2383">
      <w:pPr>
        <w:rPr>
          <w:sz w:val="24"/>
          <w:szCs w:val="24"/>
        </w:rPr>
      </w:pPr>
      <w:hyperlink r:id="rId6" w:history="1">
        <w:r w:rsidR="00EE2383" w:rsidRPr="00D15FD7">
          <w:rPr>
            <w:rStyle w:val="a3"/>
            <w:sz w:val="24"/>
            <w:szCs w:val="24"/>
          </w:rPr>
          <w:t>haieki@gm.kagoshima-u.ac.jp</w:t>
        </w:r>
      </w:hyperlink>
    </w:p>
    <w:p w14:paraId="062BD439" w14:textId="77777777" w:rsidR="00EE2383" w:rsidRPr="00D15FD7" w:rsidRDefault="00EE2383" w:rsidP="00EE2383">
      <w:pPr>
        <w:rPr>
          <w:sz w:val="24"/>
          <w:szCs w:val="24"/>
        </w:rPr>
      </w:pPr>
      <w:r w:rsidRPr="00D15FD7">
        <w:rPr>
          <w:sz w:val="24"/>
          <w:szCs w:val="24"/>
        </w:rPr>
        <w:t>099-285-8126</w:t>
      </w:r>
    </w:p>
    <w:sectPr w:rsidR="00EE2383" w:rsidRPr="00D15FD7" w:rsidSect="006D47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2503" w14:textId="77777777" w:rsidR="00A56D5F" w:rsidRDefault="00A56D5F" w:rsidP="00EA58F0">
      <w:r>
        <w:separator/>
      </w:r>
    </w:p>
  </w:endnote>
  <w:endnote w:type="continuationSeparator" w:id="0">
    <w:p w14:paraId="7CADF8A4" w14:textId="77777777" w:rsidR="00A56D5F" w:rsidRDefault="00A56D5F" w:rsidP="00EA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42B3" w14:textId="77777777" w:rsidR="00A56D5F" w:rsidRDefault="00A56D5F" w:rsidP="00EA58F0">
      <w:r>
        <w:separator/>
      </w:r>
    </w:p>
  </w:footnote>
  <w:footnote w:type="continuationSeparator" w:id="0">
    <w:p w14:paraId="05ABEA04" w14:textId="77777777" w:rsidR="00A56D5F" w:rsidRDefault="00A56D5F" w:rsidP="00EA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83"/>
    <w:rsid w:val="00015AD7"/>
    <w:rsid w:val="000715A7"/>
    <w:rsid w:val="000E7546"/>
    <w:rsid w:val="00106E0F"/>
    <w:rsid w:val="00110FE9"/>
    <w:rsid w:val="00165410"/>
    <w:rsid w:val="001B273A"/>
    <w:rsid w:val="001E25CF"/>
    <w:rsid w:val="00206144"/>
    <w:rsid w:val="0032046B"/>
    <w:rsid w:val="00324AD9"/>
    <w:rsid w:val="00326BCF"/>
    <w:rsid w:val="00341801"/>
    <w:rsid w:val="00375C98"/>
    <w:rsid w:val="003C5142"/>
    <w:rsid w:val="004C3014"/>
    <w:rsid w:val="004D2900"/>
    <w:rsid w:val="004E2506"/>
    <w:rsid w:val="00523AA8"/>
    <w:rsid w:val="00530A70"/>
    <w:rsid w:val="00561CD2"/>
    <w:rsid w:val="00566009"/>
    <w:rsid w:val="00592041"/>
    <w:rsid w:val="006359DB"/>
    <w:rsid w:val="00662015"/>
    <w:rsid w:val="00685D53"/>
    <w:rsid w:val="006D4739"/>
    <w:rsid w:val="0076353F"/>
    <w:rsid w:val="00797D9B"/>
    <w:rsid w:val="007F1B46"/>
    <w:rsid w:val="008521F3"/>
    <w:rsid w:val="008C6D9C"/>
    <w:rsid w:val="009225AE"/>
    <w:rsid w:val="00933FC6"/>
    <w:rsid w:val="00950D45"/>
    <w:rsid w:val="009C5A6C"/>
    <w:rsid w:val="009D7EDB"/>
    <w:rsid w:val="009F4337"/>
    <w:rsid w:val="00A56D5F"/>
    <w:rsid w:val="00B01159"/>
    <w:rsid w:val="00B06BF3"/>
    <w:rsid w:val="00B82594"/>
    <w:rsid w:val="00B9491C"/>
    <w:rsid w:val="00BB00A9"/>
    <w:rsid w:val="00C226E2"/>
    <w:rsid w:val="00C41CC8"/>
    <w:rsid w:val="00CD25D0"/>
    <w:rsid w:val="00CF111D"/>
    <w:rsid w:val="00D15FD7"/>
    <w:rsid w:val="00D506B4"/>
    <w:rsid w:val="00D7783A"/>
    <w:rsid w:val="00D778DE"/>
    <w:rsid w:val="00D8358A"/>
    <w:rsid w:val="00D91A52"/>
    <w:rsid w:val="00DD36A2"/>
    <w:rsid w:val="00E2736B"/>
    <w:rsid w:val="00E46BC6"/>
    <w:rsid w:val="00EA58F0"/>
    <w:rsid w:val="00EB2609"/>
    <w:rsid w:val="00EE2383"/>
    <w:rsid w:val="00EF6601"/>
    <w:rsid w:val="00F35811"/>
    <w:rsid w:val="00F441BD"/>
    <w:rsid w:val="00F5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A444E"/>
  <w15:docId w15:val="{CA4C6919-8338-4B48-B16E-4AA10D32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38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2383"/>
    <w:rPr>
      <w:color w:val="0000FF"/>
      <w:u w:val="single"/>
    </w:rPr>
  </w:style>
  <w:style w:type="paragraph" w:styleId="a4">
    <w:name w:val="header"/>
    <w:basedOn w:val="a"/>
    <w:link w:val="a5"/>
    <w:uiPriority w:val="99"/>
    <w:unhideWhenUsed/>
    <w:rsid w:val="00EA58F0"/>
    <w:pPr>
      <w:tabs>
        <w:tab w:val="center" w:pos="4252"/>
        <w:tab w:val="right" w:pos="8504"/>
      </w:tabs>
      <w:snapToGrid w:val="0"/>
    </w:pPr>
  </w:style>
  <w:style w:type="character" w:customStyle="1" w:styleId="a5">
    <w:name w:val="ヘッダー (文字)"/>
    <w:basedOn w:val="a0"/>
    <w:link w:val="a4"/>
    <w:uiPriority w:val="99"/>
    <w:rsid w:val="00EA58F0"/>
    <w:rPr>
      <w:rFonts w:ascii="Arial" w:eastAsia="ＭＳ Ｐゴシック" w:hAnsi="Arial" w:cs="Arial"/>
      <w:kern w:val="0"/>
      <w:szCs w:val="21"/>
    </w:rPr>
  </w:style>
  <w:style w:type="paragraph" w:styleId="a6">
    <w:name w:val="footer"/>
    <w:basedOn w:val="a"/>
    <w:link w:val="a7"/>
    <w:uiPriority w:val="99"/>
    <w:unhideWhenUsed/>
    <w:rsid w:val="00EA58F0"/>
    <w:pPr>
      <w:tabs>
        <w:tab w:val="center" w:pos="4252"/>
        <w:tab w:val="right" w:pos="8504"/>
      </w:tabs>
      <w:snapToGrid w:val="0"/>
    </w:pPr>
  </w:style>
  <w:style w:type="character" w:customStyle="1" w:styleId="a7">
    <w:name w:val="フッター (文字)"/>
    <w:basedOn w:val="a0"/>
    <w:link w:val="a6"/>
    <w:uiPriority w:val="99"/>
    <w:rsid w:val="00EA58F0"/>
    <w:rPr>
      <w:rFonts w:ascii="Arial" w:eastAsia="ＭＳ Ｐゴシック" w:hAnsi="Arial" w:cs="Arial"/>
      <w:kern w:val="0"/>
      <w:szCs w:val="21"/>
    </w:rPr>
  </w:style>
  <w:style w:type="paragraph" w:styleId="a8">
    <w:name w:val="Date"/>
    <w:basedOn w:val="a"/>
    <w:next w:val="a"/>
    <w:link w:val="a9"/>
    <w:uiPriority w:val="99"/>
    <w:semiHidden/>
    <w:unhideWhenUsed/>
    <w:rsid w:val="004E2506"/>
  </w:style>
  <w:style w:type="character" w:customStyle="1" w:styleId="a9">
    <w:name w:val="日付 (文字)"/>
    <w:basedOn w:val="a0"/>
    <w:link w:val="a8"/>
    <w:uiPriority w:val="99"/>
    <w:semiHidden/>
    <w:rsid w:val="004E2506"/>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ieki@gm.kagoshim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Haiekishori</dc:creator>
  <cp:lastModifiedBy>濵田　百合子</cp:lastModifiedBy>
  <cp:revision>13</cp:revision>
  <dcterms:created xsi:type="dcterms:W3CDTF">2020-12-01T06:58:00Z</dcterms:created>
  <dcterms:modified xsi:type="dcterms:W3CDTF">2020-12-08T00:52:00Z</dcterms:modified>
</cp:coreProperties>
</file>